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24" w:rsidRDefault="00973E06" w:rsidP="00F0743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  <w:r w:rsidRPr="00AA79B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       </w:t>
      </w:r>
    </w:p>
    <w:tbl>
      <w:tblPr>
        <w:tblpPr w:leftFromText="180" w:rightFromText="180" w:vertAnchor="page" w:horzAnchor="margin" w:tblpY="1085"/>
        <w:tblW w:w="9456" w:type="dxa"/>
        <w:tblLook w:val="01E0" w:firstRow="1" w:lastRow="1" w:firstColumn="1" w:lastColumn="1" w:noHBand="0" w:noVBand="0"/>
      </w:tblPr>
      <w:tblGrid>
        <w:gridCol w:w="792"/>
        <w:gridCol w:w="8664"/>
      </w:tblGrid>
      <w:tr w:rsidR="00621424" w:rsidRPr="00621424" w:rsidTr="00621424">
        <w:trPr>
          <w:trHeight w:val="919"/>
        </w:trPr>
        <w:tc>
          <w:tcPr>
            <w:tcW w:w="792" w:type="dxa"/>
          </w:tcPr>
          <w:p w:rsidR="00621424" w:rsidRPr="00EB406B" w:rsidRDefault="00621424" w:rsidP="00621424">
            <w:pPr>
              <w:pStyle w:val="1"/>
            </w:pPr>
          </w:p>
        </w:tc>
        <w:tc>
          <w:tcPr>
            <w:tcW w:w="8664" w:type="dxa"/>
          </w:tcPr>
          <w:p w:rsidR="00621424" w:rsidRPr="00621424" w:rsidRDefault="00621424" w:rsidP="00621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42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21424" w:rsidRPr="00621424" w:rsidRDefault="00621424" w:rsidP="00621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42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21424" w:rsidRPr="00621424" w:rsidRDefault="00621424" w:rsidP="00621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424">
              <w:rPr>
                <w:rFonts w:ascii="Times New Roman" w:hAnsi="Times New Roman" w:cs="Times New Roman"/>
                <w:sz w:val="24"/>
                <w:szCs w:val="24"/>
              </w:rPr>
              <w:t xml:space="preserve"> МКУК Ордынская ЦБС</w:t>
            </w:r>
          </w:p>
          <w:p w:rsidR="00621424" w:rsidRPr="00621424" w:rsidRDefault="00621424" w:rsidP="00621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424">
              <w:rPr>
                <w:rFonts w:ascii="Times New Roman" w:hAnsi="Times New Roman" w:cs="Times New Roman"/>
                <w:sz w:val="24"/>
                <w:szCs w:val="24"/>
              </w:rPr>
              <w:t>Е.Ш.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424">
              <w:rPr>
                <w:rFonts w:ascii="Times New Roman" w:hAnsi="Times New Roman" w:cs="Times New Roman"/>
                <w:sz w:val="24"/>
                <w:szCs w:val="24"/>
              </w:rPr>
              <w:t>Анкудинова</w:t>
            </w:r>
          </w:p>
          <w:p w:rsidR="00621424" w:rsidRPr="00621424" w:rsidRDefault="00690AA1" w:rsidP="00621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_______________2021</w:t>
            </w:r>
            <w:r w:rsidR="00621424" w:rsidRPr="006214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21424" w:rsidRPr="00621424" w:rsidRDefault="00621424" w:rsidP="00621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2EAE" w:rsidRPr="00621424" w:rsidRDefault="00F0743E" w:rsidP="00A9420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color w:val="000000"/>
          <w:sz w:val="28"/>
          <w:szCs w:val="28"/>
        </w:rPr>
      </w:pPr>
      <w:r w:rsidRPr="00AA79B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Проект «</w:t>
      </w:r>
      <w:r w:rsidR="00973E06" w:rsidRPr="00AA79B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К</w:t>
      </w:r>
      <w:r w:rsidRPr="00AA79B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алейдоскоп</w:t>
      </w:r>
      <w:r w:rsidR="00973E06" w:rsidRPr="00AA79B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сказок</w:t>
      </w:r>
      <w:r w:rsidR="0062142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.</w:t>
      </w:r>
      <w:r w:rsidR="00621424">
        <w:rPr>
          <w:rFonts w:asciiTheme="majorHAnsi" w:eastAsia="Times New Roman" w:hAnsiTheme="majorHAnsi" w:cs="Calibri"/>
          <w:color w:val="000000"/>
          <w:sz w:val="28"/>
          <w:szCs w:val="28"/>
        </w:rPr>
        <w:t xml:space="preserve"> </w:t>
      </w:r>
      <w:r w:rsidR="0062142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Онлайн чтение сказок»</w:t>
      </w:r>
    </w:p>
    <w:p w:rsidR="00621424" w:rsidRDefault="00621424" w:rsidP="008848C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621424" w:rsidRDefault="00621424" w:rsidP="008848C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  <w:r w:rsidRPr="00AA79B2">
        <w:rPr>
          <w:rFonts w:asciiTheme="majorHAnsi" w:eastAsia="Times New Roman" w:hAnsiTheme="majorHAnsi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8F7D60" wp14:editId="29C9AE8F">
            <wp:simplePos x="0" y="0"/>
            <wp:positionH relativeFrom="column">
              <wp:posOffset>-97790</wp:posOffset>
            </wp:positionH>
            <wp:positionV relativeFrom="paragraph">
              <wp:posOffset>85090</wp:posOffset>
            </wp:positionV>
            <wp:extent cx="2105025" cy="2572385"/>
            <wp:effectExtent l="0" t="0" r="0" b="0"/>
            <wp:wrapThrough wrapText="bothSides">
              <wp:wrapPolygon edited="0">
                <wp:start x="9383" y="1280"/>
                <wp:lineTo x="8992" y="2719"/>
                <wp:lineTo x="8796" y="4159"/>
                <wp:lineTo x="8796" y="5119"/>
                <wp:lineTo x="9969" y="6718"/>
                <wp:lineTo x="10751" y="6718"/>
                <wp:lineTo x="9187" y="9278"/>
                <wp:lineTo x="9187" y="11837"/>
                <wp:lineTo x="8014" y="11997"/>
                <wp:lineTo x="7428" y="12797"/>
                <wp:lineTo x="7428" y="14396"/>
                <wp:lineTo x="3323" y="15356"/>
                <wp:lineTo x="2541" y="15676"/>
                <wp:lineTo x="2541" y="16956"/>
                <wp:lineTo x="1564" y="17916"/>
                <wp:lineTo x="1564" y="18235"/>
                <wp:lineTo x="2737" y="19515"/>
                <wp:lineTo x="6646" y="21435"/>
                <wp:lineTo x="6842" y="21435"/>
                <wp:lineTo x="19352" y="21435"/>
                <wp:lineTo x="19548" y="21435"/>
                <wp:lineTo x="20916" y="18235"/>
                <wp:lineTo x="20134" y="16476"/>
                <wp:lineTo x="18570" y="14716"/>
                <wp:lineTo x="15833" y="11837"/>
                <wp:lineTo x="17202" y="9278"/>
                <wp:lineTo x="16029" y="7518"/>
                <wp:lineTo x="15638" y="6078"/>
                <wp:lineTo x="14661" y="4799"/>
                <wp:lineTo x="13292" y="4159"/>
                <wp:lineTo x="10751" y="1280"/>
                <wp:lineTo x="9383" y="1280"/>
              </wp:wrapPolygon>
            </wp:wrapThrough>
            <wp:docPr id="1" name="Рисунок 1" descr="https://fsd.multiurok.ru/html/2017/06/07/s_5937f4c152e3a/64394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6/07/s_5937f4c152e3a/643944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537" b="9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7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786"/>
      </w:tblGrid>
      <w:tr w:rsidR="00621424" w:rsidRPr="00170EF7" w:rsidTr="00621424">
        <w:tc>
          <w:tcPr>
            <w:tcW w:w="566" w:type="dxa"/>
          </w:tcPr>
          <w:p w:rsidR="00621424" w:rsidRDefault="00690AA1" w:rsidP="008848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F31679" wp14:editId="15B2112D">
                  <wp:simplePos x="0" y="0"/>
                  <wp:positionH relativeFrom="column">
                    <wp:posOffset>-2944271</wp:posOffset>
                  </wp:positionH>
                  <wp:positionV relativeFrom="paragraph">
                    <wp:posOffset>45720</wp:posOffset>
                  </wp:positionV>
                  <wp:extent cx="2737896" cy="2400300"/>
                  <wp:effectExtent l="0" t="0" r="0" b="0"/>
                  <wp:wrapNone/>
                  <wp:docPr id="2" name="Рисунок 2" descr="http://i.mycdn.me/i?r=AzEPZsRbOZEKgBhR0XGMT1RkyrztEFTNxifVueMvppq7kK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mycdn.me/i?r=AzEPZsRbOZEKgBhR0XGMT1RkyrztEFTNxifVueMvppq7kK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276" cy="240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621424" w:rsidRPr="00170EF7" w:rsidRDefault="00621424" w:rsidP="00621424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70E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Сказа учит добро понимать. </w:t>
            </w:r>
          </w:p>
          <w:p w:rsidR="00621424" w:rsidRPr="00170EF7" w:rsidRDefault="00621424" w:rsidP="00621424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70E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 поступках людей рассуждать,</w:t>
            </w:r>
          </w:p>
          <w:p w:rsidR="00621424" w:rsidRPr="00170EF7" w:rsidRDefault="00621424" w:rsidP="00621424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70E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Коль плохой, то его осудить,</w:t>
            </w:r>
          </w:p>
          <w:p w:rsidR="00621424" w:rsidRPr="00170EF7" w:rsidRDefault="00621424" w:rsidP="00621424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70E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Ну а слабый – его защитить</w:t>
            </w:r>
          </w:p>
          <w:p w:rsidR="00621424" w:rsidRPr="00170EF7" w:rsidRDefault="00621424" w:rsidP="00621424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70E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Дети учатся думать, мечтать,</w:t>
            </w:r>
          </w:p>
          <w:p w:rsidR="00621424" w:rsidRPr="00170EF7" w:rsidRDefault="00621424" w:rsidP="00621424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70E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 вопросы ответ получать.</w:t>
            </w:r>
          </w:p>
          <w:p w:rsidR="00621424" w:rsidRPr="00170EF7" w:rsidRDefault="00621424" w:rsidP="00621424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70E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Каждый раз что-нибудь узнают, Родину свою познают!</w:t>
            </w:r>
          </w:p>
          <w:p w:rsidR="00621424" w:rsidRPr="00170EF7" w:rsidRDefault="00621424" w:rsidP="00621424">
            <w:pPr>
              <w:shd w:val="clear" w:color="auto" w:fill="FFFFFF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70E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А. Лесных</w:t>
            </w:r>
          </w:p>
          <w:p w:rsidR="00621424" w:rsidRPr="00170EF7" w:rsidRDefault="00621424" w:rsidP="00621424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70E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                    </w:t>
            </w:r>
            <w:r w:rsidRPr="00170E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 xml:space="preserve">                                                                           </w:t>
            </w:r>
          </w:p>
        </w:tc>
      </w:tr>
    </w:tbl>
    <w:p w:rsidR="00621424" w:rsidRDefault="00621424" w:rsidP="008848C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621424" w:rsidRDefault="00621424" w:rsidP="0062142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F0743E" w:rsidRPr="00621424" w:rsidRDefault="00621424" w:rsidP="00621424">
      <w:pPr>
        <w:shd w:val="clear" w:color="auto" w:fill="FFFFFF"/>
        <w:spacing w:after="0" w:line="240" w:lineRule="auto"/>
        <w:rPr>
          <w:rFonts w:asciiTheme="majorHAnsi" w:hAnsiTheme="majorHAnsi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Актуальность</w:t>
      </w:r>
    </w:p>
    <w:p w:rsidR="000B0D85" w:rsidRPr="00170EF7" w:rsidRDefault="00170EF7" w:rsidP="00170EF7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170EF7">
        <w:rPr>
          <w:sz w:val="28"/>
          <w:szCs w:val="28"/>
        </w:rPr>
        <w:t>Ч</w:t>
      </w:r>
      <w:r w:rsidR="000B0D85" w:rsidRPr="00170EF7">
        <w:rPr>
          <w:sz w:val="28"/>
          <w:szCs w:val="28"/>
        </w:rPr>
        <w:t>итательский</w:t>
      </w:r>
      <w:r w:rsidRPr="00170EF7">
        <w:rPr>
          <w:sz w:val="28"/>
          <w:szCs w:val="28"/>
        </w:rPr>
        <w:t xml:space="preserve"> </w:t>
      </w:r>
      <w:r w:rsidR="000B0D85" w:rsidRPr="00170EF7">
        <w:rPr>
          <w:sz w:val="28"/>
          <w:szCs w:val="28"/>
        </w:rPr>
        <w:t>опыт начинает закладываться с самого раннего детства.</w:t>
      </w:r>
      <w:r w:rsidR="008308BB" w:rsidRPr="00170EF7">
        <w:rPr>
          <w:sz w:val="28"/>
          <w:szCs w:val="28"/>
        </w:rPr>
        <w:t xml:space="preserve"> Знакомство с литературой у каждого ребенка начинается именно со </w:t>
      </w:r>
      <w:r w:rsidR="00460CE5" w:rsidRPr="00170EF7">
        <w:rPr>
          <w:sz w:val="28"/>
          <w:szCs w:val="28"/>
        </w:rPr>
        <w:t>сказок, которые сопровождают всё</w:t>
      </w:r>
      <w:r w:rsidR="008308BB" w:rsidRPr="00170EF7">
        <w:rPr>
          <w:sz w:val="28"/>
          <w:szCs w:val="28"/>
        </w:rPr>
        <w:t xml:space="preserve"> его детство и остаются с ним на всю жизнь.</w:t>
      </w:r>
    </w:p>
    <w:p w:rsidR="00AD6C05" w:rsidRPr="00170EF7" w:rsidRDefault="00994FA1" w:rsidP="009259C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EF7">
        <w:rPr>
          <w:rFonts w:ascii="Times New Roman" w:hAnsi="Times New Roman" w:cs="Times New Roman"/>
          <w:sz w:val="28"/>
          <w:szCs w:val="28"/>
        </w:rPr>
        <w:t xml:space="preserve">Сказка - необходимый </w:t>
      </w:r>
      <w:r w:rsidR="008848C3" w:rsidRPr="00170EF7">
        <w:rPr>
          <w:rFonts w:ascii="Times New Roman" w:hAnsi="Times New Roman" w:cs="Times New Roman"/>
          <w:sz w:val="28"/>
          <w:szCs w:val="28"/>
        </w:rPr>
        <w:t>элемент духовной жизни</w:t>
      </w:r>
      <w:r w:rsidR="00460CE5" w:rsidRPr="00170EF7">
        <w:rPr>
          <w:rFonts w:ascii="Times New Roman" w:hAnsi="Times New Roman" w:cs="Times New Roman"/>
          <w:sz w:val="28"/>
          <w:szCs w:val="28"/>
        </w:rPr>
        <w:t>, она вводи</w:t>
      </w:r>
      <w:r w:rsidRPr="00170EF7">
        <w:rPr>
          <w:rFonts w:ascii="Times New Roman" w:hAnsi="Times New Roman" w:cs="Times New Roman"/>
          <w:sz w:val="28"/>
          <w:szCs w:val="28"/>
        </w:rPr>
        <w:t>т детей в круг необыкновенных событий, превраще</w:t>
      </w:r>
      <w:r w:rsidR="008308BB" w:rsidRPr="00170EF7">
        <w:rPr>
          <w:rFonts w:ascii="Times New Roman" w:hAnsi="Times New Roman" w:cs="Times New Roman"/>
          <w:sz w:val="28"/>
          <w:szCs w:val="28"/>
        </w:rPr>
        <w:t>ний, происходящих с их героями</w:t>
      </w:r>
      <w:r w:rsidRPr="00170EF7">
        <w:rPr>
          <w:rFonts w:ascii="Times New Roman" w:hAnsi="Times New Roman" w:cs="Times New Roman"/>
          <w:sz w:val="28"/>
          <w:szCs w:val="28"/>
        </w:rPr>
        <w:t xml:space="preserve">. </w:t>
      </w:r>
      <w:r w:rsidR="00AD6C05" w:rsidRPr="00170EF7">
        <w:rPr>
          <w:rFonts w:ascii="Times New Roman" w:hAnsi="Times New Roman" w:cs="Times New Roman"/>
          <w:sz w:val="28"/>
          <w:szCs w:val="28"/>
        </w:rPr>
        <w:t>Вс</w:t>
      </w:r>
      <w:r w:rsidR="009259C4" w:rsidRPr="00170EF7">
        <w:rPr>
          <w:rFonts w:ascii="Times New Roman" w:hAnsi="Times New Roman" w:cs="Times New Roman"/>
          <w:sz w:val="28"/>
          <w:szCs w:val="28"/>
        </w:rPr>
        <w:t xml:space="preserve">треча со </w:t>
      </w:r>
      <w:r w:rsidR="00AD6C05" w:rsidRPr="00170EF7">
        <w:rPr>
          <w:rFonts w:ascii="Times New Roman" w:hAnsi="Times New Roman" w:cs="Times New Roman"/>
          <w:sz w:val="28"/>
          <w:szCs w:val="28"/>
        </w:rPr>
        <w:t>сказочными персонажами</w:t>
      </w:r>
      <w:r w:rsidR="008848C3" w:rsidRPr="00170EF7">
        <w:rPr>
          <w:rFonts w:ascii="Times New Roman" w:hAnsi="Times New Roman" w:cs="Times New Roman"/>
          <w:sz w:val="28"/>
          <w:szCs w:val="28"/>
        </w:rPr>
        <w:t xml:space="preserve"> не оставит</w:t>
      </w:r>
      <w:r w:rsidRPr="00170EF7">
        <w:rPr>
          <w:rFonts w:ascii="Times New Roman" w:hAnsi="Times New Roman" w:cs="Times New Roman"/>
          <w:sz w:val="28"/>
          <w:szCs w:val="28"/>
        </w:rPr>
        <w:t xml:space="preserve">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Из сказок дети черпают множество познаний: первые представления о времени и пространстве, о связи человека с природой, предметным миром.</w:t>
      </w:r>
      <w:r w:rsidR="00AD6C05" w:rsidRPr="0017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Сказки оказывают большое влияние на формирование личности человека.</w:t>
      </w:r>
    </w:p>
    <w:p w:rsidR="00621424" w:rsidRPr="00170EF7" w:rsidRDefault="00621424" w:rsidP="009259C4">
      <w:pPr>
        <w:pStyle w:val="a3"/>
        <w:shd w:val="clear" w:color="auto" w:fill="F9FAFA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170EF7">
        <w:rPr>
          <w:bCs/>
          <w:sz w:val="28"/>
          <w:szCs w:val="28"/>
        </w:rPr>
        <w:t>П</w:t>
      </w:r>
      <w:r w:rsidR="00C10E6E">
        <w:rPr>
          <w:bCs/>
          <w:sz w:val="28"/>
          <w:szCs w:val="28"/>
        </w:rPr>
        <w:t>роект</w:t>
      </w:r>
      <w:r w:rsidR="003F00EC" w:rsidRPr="00170EF7">
        <w:rPr>
          <w:bCs/>
          <w:sz w:val="28"/>
          <w:szCs w:val="28"/>
        </w:rPr>
        <w:t xml:space="preserve"> «К</w:t>
      </w:r>
      <w:r w:rsidR="00AD6C05" w:rsidRPr="00170EF7">
        <w:rPr>
          <w:bCs/>
          <w:sz w:val="28"/>
          <w:szCs w:val="28"/>
        </w:rPr>
        <w:t>алейдоскоп</w:t>
      </w:r>
      <w:r w:rsidR="003F00EC" w:rsidRPr="00170EF7">
        <w:rPr>
          <w:bCs/>
          <w:sz w:val="28"/>
          <w:szCs w:val="28"/>
        </w:rPr>
        <w:t xml:space="preserve"> сказок</w:t>
      </w:r>
      <w:r w:rsidR="00170EF7">
        <w:rPr>
          <w:bCs/>
          <w:sz w:val="28"/>
          <w:szCs w:val="28"/>
        </w:rPr>
        <w:t xml:space="preserve">. </w:t>
      </w:r>
      <w:r w:rsidRPr="00170EF7">
        <w:rPr>
          <w:bCs/>
          <w:sz w:val="28"/>
          <w:szCs w:val="28"/>
        </w:rPr>
        <w:t>Онлайн чтение сказок»</w:t>
      </w:r>
      <w:r w:rsidR="00170EF7">
        <w:rPr>
          <w:bCs/>
          <w:sz w:val="28"/>
          <w:szCs w:val="28"/>
        </w:rPr>
        <w:t xml:space="preserve"> в период </w:t>
      </w:r>
      <w:r w:rsidRPr="00170EF7">
        <w:rPr>
          <w:bCs/>
          <w:sz w:val="28"/>
          <w:szCs w:val="28"/>
        </w:rPr>
        <w:t xml:space="preserve"> </w:t>
      </w:r>
      <w:r w:rsidR="00C10E6E">
        <w:rPr>
          <w:bCs/>
          <w:sz w:val="28"/>
          <w:szCs w:val="28"/>
        </w:rPr>
        <w:t>ограничения доступности к фондам библиотеки дает возможность продолжить знакомить детей и родителей с</w:t>
      </w:r>
      <w:r w:rsidRPr="00170EF7">
        <w:rPr>
          <w:sz w:val="28"/>
          <w:szCs w:val="28"/>
          <w:bdr w:val="none" w:sz="0" w:space="0" w:color="auto" w:frame="1"/>
          <w:shd w:val="clear" w:color="auto" w:fill="FFFFFF"/>
        </w:rPr>
        <w:t xml:space="preserve"> лучшим</w:t>
      </w:r>
      <w:r w:rsidR="00C10E6E">
        <w:rPr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170EF7">
        <w:rPr>
          <w:sz w:val="28"/>
          <w:szCs w:val="28"/>
          <w:bdr w:val="none" w:sz="0" w:space="0" w:color="auto" w:frame="1"/>
          <w:shd w:val="clear" w:color="auto" w:fill="FFFFFF"/>
        </w:rPr>
        <w:t xml:space="preserve"> образцам</w:t>
      </w:r>
      <w:r w:rsidR="00C10E6E">
        <w:rPr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170EF7">
        <w:rPr>
          <w:sz w:val="28"/>
          <w:szCs w:val="28"/>
          <w:bdr w:val="none" w:sz="0" w:space="0" w:color="auto" w:frame="1"/>
          <w:shd w:val="clear" w:color="auto" w:fill="FFFFFF"/>
        </w:rPr>
        <w:t xml:space="preserve"> устного народного и литературного </w:t>
      </w:r>
      <w:r w:rsidR="00C10E6E">
        <w:rPr>
          <w:sz w:val="28"/>
          <w:szCs w:val="28"/>
          <w:bdr w:val="none" w:sz="0" w:space="0" w:color="auto" w:frame="1"/>
          <w:shd w:val="clear" w:color="auto" w:fill="FFFFFF"/>
        </w:rPr>
        <w:t>творчества детских писателей в режиме онлайн.</w:t>
      </w:r>
    </w:p>
    <w:p w:rsidR="00621424" w:rsidRPr="00170EF7" w:rsidRDefault="00621424" w:rsidP="009259C4">
      <w:pPr>
        <w:pStyle w:val="a3"/>
        <w:shd w:val="clear" w:color="auto" w:fill="F9FAFA"/>
        <w:spacing w:before="0" w:beforeAutospacing="0" w:after="0" w:afterAutospacing="0" w:line="240" w:lineRule="atLeast"/>
        <w:ind w:firstLine="709"/>
        <w:jc w:val="both"/>
        <w:rPr>
          <w:bCs/>
          <w:sz w:val="28"/>
          <w:szCs w:val="28"/>
        </w:rPr>
      </w:pPr>
      <w:r w:rsidRPr="00170EF7">
        <w:rPr>
          <w:sz w:val="28"/>
          <w:szCs w:val="28"/>
          <w:bdr w:val="none" w:sz="0" w:space="0" w:color="auto" w:frame="1"/>
          <w:shd w:val="clear" w:color="auto" w:fill="FFFFFF"/>
        </w:rPr>
        <w:t xml:space="preserve">Реализация проекта будет происходить  через публикацию видео продукции в сети Интернет на канале </w:t>
      </w:r>
      <w:r w:rsidRPr="00170EF7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Y</w:t>
      </w:r>
      <w:r w:rsidR="00170EF7" w:rsidRPr="00170EF7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ouTube</w:t>
      </w:r>
      <w:r w:rsidR="00170EF7" w:rsidRPr="00170EF7">
        <w:rPr>
          <w:sz w:val="28"/>
          <w:szCs w:val="28"/>
          <w:bdr w:val="none" w:sz="0" w:space="0" w:color="auto" w:frame="1"/>
          <w:shd w:val="clear" w:color="auto" w:fill="FFFFFF"/>
        </w:rPr>
        <w:t xml:space="preserve"> Детской районной модельной библиотеки, на страницах </w:t>
      </w:r>
      <w:proofErr w:type="gramStart"/>
      <w:r w:rsidR="00170EF7" w:rsidRPr="00170EF7">
        <w:rPr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="00170EF7" w:rsidRPr="00170EF7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170EF7" w:rsidRPr="00170EF7">
        <w:rPr>
          <w:sz w:val="28"/>
          <w:szCs w:val="28"/>
          <w:bdr w:val="none" w:sz="0" w:space="0" w:color="auto" w:frame="1"/>
          <w:shd w:val="clear" w:color="auto" w:fill="FFFFFF"/>
        </w:rPr>
        <w:t>социальных</w:t>
      </w:r>
      <w:proofErr w:type="gramEnd"/>
      <w:r w:rsidR="00170EF7" w:rsidRPr="00170EF7">
        <w:rPr>
          <w:sz w:val="28"/>
          <w:szCs w:val="28"/>
          <w:bdr w:val="none" w:sz="0" w:space="0" w:color="auto" w:frame="1"/>
          <w:shd w:val="clear" w:color="auto" w:fill="FFFFFF"/>
        </w:rPr>
        <w:t xml:space="preserve"> сетей </w:t>
      </w:r>
      <w:proofErr w:type="spellStart"/>
      <w:r w:rsidR="00170EF7" w:rsidRPr="00170EF7">
        <w:rPr>
          <w:sz w:val="28"/>
          <w:szCs w:val="28"/>
          <w:bdr w:val="none" w:sz="0" w:space="0" w:color="auto" w:frame="1"/>
          <w:shd w:val="clear" w:color="auto" w:fill="FFFFFF"/>
        </w:rPr>
        <w:t>ВКонтакте</w:t>
      </w:r>
      <w:proofErr w:type="spellEnd"/>
      <w:r w:rsidR="00170EF7" w:rsidRPr="00170EF7"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10E6E" w:rsidRPr="00170EF7">
        <w:rPr>
          <w:sz w:val="28"/>
          <w:szCs w:val="28"/>
          <w:bdr w:val="none" w:sz="0" w:space="0" w:color="auto" w:frame="1"/>
          <w:shd w:val="clear" w:color="auto" w:fill="FFFFFF"/>
        </w:rPr>
        <w:t>Одноклассники</w:t>
      </w:r>
      <w:r w:rsidR="00170EF7" w:rsidRPr="00170EF7">
        <w:rPr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964594" w:rsidRPr="00170EF7" w:rsidRDefault="002010C3" w:rsidP="00170EF7">
      <w:pPr>
        <w:pStyle w:val="a3"/>
        <w:shd w:val="clear" w:color="auto" w:fill="F9FAFA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170EF7">
        <w:rPr>
          <w:sz w:val="28"/>
          <w:szCs w:val="28"/>
          <w:bdr w:val="none" w:sz="0" w:space="0" w:color="auto" w:frame="1"/>
          <w:shd w:val="clear" w:color="auto" w:fill="FFFFFF"/>
        </w:rPr>
        <w:t xml:space="preserve">Онлайн чтения </w:t>
      </w:r>
      <w:r w:rsidR="00C10E6E">
        <w:rPr>
          <w:sz w:val="28"/>
          <w:szCs w:val="28"/>
        </w:rPr>
        <w:t xml:space="preserve">призваны </w:t>
      </w:r>
      <w:r w:rsidR="00964594" w:rsidRPr="00170EF7">
        <w:rPr>
          <w:sz w:val="28"/>
          <w:szCs w:val="28"/>
        </w:rPr>
        <w:t>восполнить дефицит чтения, сформирова</w:t>
      </w:r>
      <w:r w:rsidR="00994FA1" w:rsidRPr="00170EF7">
        <w:rPr>
          <w:sz w:val="28"/>
          <w:szCs w:val="28"/>
        </w:rPr>
        <w:t>ть положительную мотивацию у</w:t>
      </w:r>
      <w:r w:rsidR="00964594" w:rsidRPr="00170EF7">
        <w:rPr>
          <w:sz w:val="28"/>
          <w:szCs w:val="28"/>
        </w:rPr>
        <w:t xml:space="preserve"> ребенка к близкому знакомству с литературой. </w:t>
      </w:r>
      <w:r w:rsidR="00964594" w:rsidRPr="00170EF7">
        <w:rPr>
          <w:sz w:val="28"/>
          <w:szCs w:val="28"/>
        </w:rPr>
        <w:lastRenderedPageBreak/>
        <w:t>А сказка</w:t>
      </w:r>
      <w:r w:rsidR="00170EF7" w:rsidRPr="00170EF7">
        <w:rPr>
          <w:sz w:val="28"/>
          <w:szCs w:val="28"/>
        </w:rPr>
        <w:t>,</w:t>
      </w:r>
      <w:r w:rsidR="00964594" w:rsidRPr="00170EF7">
        <w:rPr>
          <w:sz w:val="28"/>
          <w:szCs w:val="28"/>
        </w:rPr>
        <w:t xml:space="preserve"> как сокровищница русского народа</w:t>
      </w:r>
      <w:r w:rsidR="00170EF7" w:rsidRPr="00170EF7">
        <w:rPr>
          <w:sz w:val="28"/>
          <w:szCs w:val="28"/>
        </w:rPr>
        <w:t>,</w:t>
      </w:r>
      <w:r w:rsidR="00964594" w:rsidRPr="00170EF7">
        <w:rPr>
          <w:sz w:val="28"/>
          <w:szCs w:val="28"/>
        </w:rPr>
        <w:t xml:space="preserve"> имеет неисчерпаемый ресурс, для нравственного, патриотического воспитания детей разного возраста.</w:t>
      </w:r>
    </w:p>
    <w:p w:rsidR="009259C4" w:rsidRPr="00170EF7" w:rsidRDefault="00AD6C05" w:rsidP="009259C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EF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Также онлайн чтения</w:t>
      </w:r>
      <w:r w:rsidRPr="00170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43E" w:rsidRPr="00170EF7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развитию у ребенка мышления, внимания, памяти, речи, воображения; а сказки воспитывают такие качества как смелость, доброта, справедливость. </w:t>
      </w:r>
    </w:p>
    <w:p w:rsidR="00F0743E" w:rsidRPr="00170EF7" w:rsidRDefault="009259C4" w:rsidP="009259C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EF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0743E" w:rsidRPr="00170EF7">
        <w:rPr>
          <w:rFonts w:ascii="Times New Roman" w:eastAsia="Times New Roman" w:hAnsi="Times New Roman" w:cs="Times New Roman"/>
          <w:sz w:val="28"/>
          <w:szCs w:val="28"/>
        </w:rPr>
        <w:t>итая сказки для детей в дошкольном возрасте, мы прививаем у ребят потребность в са</w:t>
      </w:r>
      <w:r w:rsidRPr="00170EF7">
        <w:rPr>
          <w:rFonts w:ascii="Times New Roman" w:eastAsia="Times New Roman" w:hAnsi="Times New Roman" w:cs="Times New Roman"/>
          <w:sz w:val="28"/>
          <w:szCs w:val="28"/>
        </w:rPr>
        <w:t>мостоятельном чтении в будущем.</w:t>
      </w:r>
    </w:p>
    <w:p w:rsidR="00F0743E" w:rsidRPr="00170EF7" w:rsidRDefault="00F0743E" w:rsidP="00F07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реализации:</w:t>
      </w:r>
      <w:r w:rsidR="00443DDB" w:rsidRPr="0017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A529C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январь</w:t>
      </w:r>
      <w:r w:rsidR="00621424" w:rsidRPr="00170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529C">
        <w:rPr>
          <w:rFonts w:ascii="Times New Roman" w:eastAsia="Times New Roman" w:hAnsi="Times New Roman" w:cs="Times New Roman"/>
          <w:color w:val="000000"/>
          <w:sz w:val="28"/>
          <w:szCs w:val="28"/>
        </w:rPr>
        <w:t>- декабрь 2021</w:t>
      </w:r>
      <w:r w:rsidRPr="00170EF7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F0743E" w:rsidRPr="00170EF7" w:rsidRDefault="00F0743E" w:rsidP="00F07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Участники:</w:t>
      </w:r>
      <w:r w:rsidR="00443DDB" w:rsidRPr="0017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0EF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родители, педагоги.</w:t>
      </w:r>
    </w:p>
    <w:p w:rsidR="00F0743E" w:rsidRPr="00170EF7" w:rsidRDefault="00F0743E" w:rsidP="00F07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детей:</w:t>
      </w:r>
      <w:r w:rsidR="00443DDB" w:rsidRPr="00170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EF7">
        <w:rPr>
          <w:rFonts w:ascii="Times New Roman" w:eastAsia="Times New Roman" w:hAnsi="Times New Roman" w:cs="Times New Roman"/>
          <w:color w:val="000000"/>
          <w:sz w:val="28"/>
          <w:szCs w:val="28"/>
        </w:rPr>
        <w:t>3-7лет.</w:t>
      </w:r>
    </w:p>
    <w:p w:rsidR="00450811" w:rsidRPr="00170EF7" w:rsidRDefault="00F0743E" w:rsidP="00EF3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964594" w:rsidRPr="0017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3EFC" w:rsidRPr="00170E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Приобщение детей к художественной литературе через чтение сказок</w:t>
      </w:r>
      <w:r w:rsidR="00EF3EFC" w:rsidRPr="00170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59C4" w:rsidRPr="0017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использованием ресурсов цифрового пространства</w:t>
      </w:r>
      <w:r w:rsidR="00EF3EFC" w:rsidRPr="0017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F3EFC" w:rsidRPr="00170EF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возрождение традиции семейного чтения.</w:t>
      </w:r>
    </w:p>
    <w:p w:rsidR="00DD69DF" w:rsidRPr="00170EF7" w:rsidRDefault="00F0743E" w:rsidP="00DD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D69DF" w:rsidRPr="00170EF7" w:rsidRDefault="00DD69DF" w:rsidP="007A1A49">
      <w:pPr>
        <w:pStyle w:val="a6"/>
        <w:numPr>
          <w:ilvl w:val="0"/>
          <w:numId w:val="11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EF7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многообразием сказок;</w:t>
      </w:r>
    </w:p>
    <w:p w:rsidR="007A1A49" w:rsidRPr="00170EF7" w:rsidRDefault="00DD69DF" w:rsidP="007A1A4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ind w:left="714" w:hanging="357"/>
        <w:rPr>
          <w:color w:val="000000"/>
          <w:sz w:val="28"/>
          <w:szCs w:val="28"/>
        </w:rPr>
      </w:pPr>
      <w:r w:rsidRPr="00170EF7">
        <w:rPr>
          <w:color w:val="000000"/>
          <w:sz w:val="28"/>
          <w:szCs w:val="28"/>
        </w:rPr>
        <w:t>воспитывать интерес к сказкам,</w:t>
      </w:r>
      <w:r w:rsidR="007A1A49" w:rsidRPr="00170EF7">
        <w:rPr>
          <w:color w:val="000000"/>
          <w:sz w:val="28"/>
          <w:szCs w:val="28"/>
        </w:rPr>
        <w:t xml:space="preserve"> </w:t>
      </w:r>
    </w:p>
    <w:p w:rsidR="00DD69DF" w:rsidRPr="00170EF7" w:rsidRDefault="007A1A49" w:rsidP="007A1A4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ind w:left="714" w:hanging="357"/>
        <w:rPr>
          <w:color w:val="000000"/>
          <w:sz w:val="28"/>
          <w:szCs w:val="28"/>
        </w:rPr>
      </w:pPr>
      <w:r w:rsidRPr="00170EF7">
        <w:rPr>
          <w:color w:val="000000"/>
          <w:sz w:val="28"/>
          <w:szCs w:val="28"/>
        </w:rPr>
        <w:t>развивать</w:t>
      </w:r>
      <w:r w:rsidR="00DD69DF" w:rsidRPr="00170EF7">
        <w:rPr>
          <w:color w:val="000000"/>
          <w:sz w:val="28"/>
          <w:szCs w:val="28"/>
        </w:rPr>
        <w:t xml:space="preserve"> умение</w:t>
      </w:r>
      <w:r w:rsidR="00DD69DF" w:rsidRPr="00170EF7">
        <w:rPr>
          <w:color w:val="1B1C2A"/>
          <w:sz w:val="28"/>
          <w:szCs w:val="28"/>
        </w:rPr>
        <w:t xml:space="preserve">  внимательно слушать произведение, </w:t>
      </w:r>
      <w:r w:rsidR="00DD69DF" w:rsidRPr="00170EF7">
        <w:rPr>
          <w:color w:val="000000"/>
          <w:sz w:val="28"/>
          <w:szCs w:val="28"/>
        </w:rPr>
        <w:t>следить за развитием действия,</w:t>
      </w:r>
      <w:r w:rsidR="00DD69DF" w:rsidRPr="00170EF7">
        <w:rPr>
          <w:color w:val="1B1C2A"/>
          <w:sz w:val="28"/>
          <w:szCs w:val="28"/>
        </w:rPr>
        <w:t xml:space="preserve">  понимать его смысл, </w:t>
      </w:r>
      <w:r w:rsidR="00DD69DF" w:rsidRPr="00170EF7">
        <w:rPr>
          <w:color w:val="000000"/>
          <w:sz w:val="28"/>
          <w:szCs w:val="28"/>
        </w:rPr>
        <w:t>сопереживать героям произведения;</w:t>
      </w:r>
    </w:p>
    <w:p w:rsidR="00DD69DF" w:rsidRPr="00170EF7" w:rsidRDefault="00DD69DF" w:rsidP="007A1A49">
      <w:pPr>
        <w:pStyle w:val="a6"/>
        <w:numPr>
          <w:ilvl w:val="0"/>
          <w:numId w:val="11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желание быть похожими на положительных героев; </w:t>
      </w:r>
    </w:p>
    <w:p w:rsidR="00DD69DF" w:rsidRPr="00170EF7" w:rsidRDefault="00443DDB" w:rsidP="007A1A49">
      <w:pPr>
        <w:pStyle w:val="a6"/>
        <w:numPr>
          <w:ilvl w:val="0"/>
          <w:numId w:val="11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создавать </w:t>
      </w:r>
      <w:r w:rsidR="00DD69DF" w:rsidRPr="00170EF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положительный эмоциональный настрой при чтении сказок.</w:t>
      </w:r>
    </w:p>
    <w:p w:rsidR="00274111" w:rsidRPr="00170EF7" w:rsidRDefault="00450811" w:rsidP="007A1A4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ind w:left="714" w:hanging="357"/>
        <w:rPr>
          <w:color w:val="211E1E"/>
          <w:sz w:val="28"/>
          <w:szCs w:val="28"/>
        </w:rPr>
      </w:pPr>
      <w:r w:rsidRPr="00170EF7">
        <w:rPr>
          <w:color w:val="211E1E"/>
          <w:sz w:val="28"/>
          <w:szCs w:val="28"/>
        </w:rPr>
        <w:t>продолж</w:t>
      </w:r>
      <w:r w:rsidR="00443DDB" w:rsidRPr="00170EF7">
        <w:rPr>
          <w:color w:val="211E1E"/>
          <w:sz w:val="28"/>
          <w:szCs w:val="28"/>
        </w:rPr>
        <w:t>ать вовлекать детей, родителей</w:t>
      </w:r>
      <w:r w:rsidRPr="00170EF7">
        <w:rPr>
          <w:color w:val="211E1E"/>
          <w:sz w:val="28"/>
          <w:szCs w:val="28"/>
        </w:rPr>
        <w:t xml:space="preserve"> в совместную деятельность по знакомству со сказками, показать </w:t>
      </w:r>
      <w:r w:rsidR="007A1A49" w:rsidRPr="00170EF7">
        <w:rPr>
          <w:color w:val="211E1E"/>
          <w:sz w:val="28"/>
          <w:szCs w:val="28"/>
        </w:rPr>
        <w:t>ценность и значимость чтения;</w:t>
      </w:r>
    </w:p>
    <w:p w:rsidR="00C10E6E" w:rsidRDefault="00274111" w:rsidP="005B54C5">
      <w:pPr>
        <w:numPr>
          <w:ilvl w:val="0"/>
          <w:numId w:val="11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170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Способствовать зарождению традиции семейного чтения.</w:t>
      </w:r>
    </w:p>
    <w:p w:rsidR="00C10E6E" w:rsidRDefault="00C10E6E" w:rsidP="00C10E6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0E6E">
        <w:rPr>
          <w:rFonts w:ascii="Times New Roman" w:eastAsia="Times New Roman" w:hAnsi="Times New Roman" w:cs="Times New Roman"/>
          <w:b/>
          <w:color w:val="1B1C2A"/>
          <w:sz w:val="28"/>
          <w:szCs w:val="28"/>
        </w:rPr>
        <w:t xml:space="preserve">Ожидаемые </w:t>
      </w:r>
      <w:r w:rsidRPr="00C10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9A076A" w:rsidRDefault="009A076A" w:rsidP="009A076A">
      <w:pPr>
        <w:pStyle w:val="a6"/>
        <w:numPr>
          <w:ilvl w:val="0"/>
          <w:numId w:val="1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07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Создание </w:t>
      </w:r>
      <w:r w:rsidR="00CA52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проектов с чтением сказок </w:t>
      </w:r>
      <w:proofErr w:type="gramStart"/>
      <w:r w:rsidR="00CA52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="00CA52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42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видео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);</w:t>
      </w:r>
    </w:p>
    <w:p w:rsidR="009A076A" w:rsidRDefault="009A076A" w:rsidP="009A076A">
      <w:pPr>
        <w:pStyle w:val="a6"/>
        <w:numPr>
          <w:ilvl w:val="0"/>
          <w:numId w:val="1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Число просмотров каждого проекта пользователями  (не менее 10) </w:t>
      </w:r>
    </w:p>
    <w:p w:rsidR="009A076A" w:rsidRPr="00A94208" w:rsidRDefault="00A94208" w:rsidP="00A94208">
      <w:pPr>
        <w:pStyle w:val="a6"/>
        <w:numPr>
          <w:ilvl w:val="0"/>
          <w:numId w:val="1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Число просмотров видео-прочтений (не менее 500)</w:t>
      </w:r>
    </w:p>
    <w:p w:rsidR="009A076A" w:rsidRPr="009A076A" w:rsidRDefault="009A076A" w:rsidP="009A076A">
      <w:pPr>
        <w:pStyle w:val="a6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9A0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наличие желаний прочитать прослушанные</w:t>
      </w:r>
      <w:r w:rsidR="00A94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книги (по отзывам читателей – не менее 100)</w:t>
      </w:r>
    </w:p>
    <w:p w:rsidR="000626DF" w:rsidRPr="00A94208" w:rsidRDefault="009A076A" w:rsidP="00A94208">
      <w:pPr>
        <w:pStyle w:val="a6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9A0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положительные отзывы о качестве </w:t>
      </w:r>
      <w:proofErr w:type="spellStart"/>
      <w:r w:rsidRPr="009A0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аудиопродуктов</w:t>
      </w:r>
      <w:proofErr w:type="spellEnd"/>
      <w:r w:rsidRPr="009A0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 стороны педагогов, использующих цифров</w:t>
      </w:r>
      <w:r w:rsidR="00A94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ые образовательные ресурсы (не </w:t>
      </w:r>
      <w:proofErr w:type="spellStart"/>
      <w:r w:rsidR="00A94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меее</w:t>
      </w:r>
      <w:proofErr w:type="spellEnd"/>
      <w:r w:rsidR="00A94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30)</w:t>
      </w:r>
    </w:p>
    <w:p w:rsidR="00964594" w:rsidRPr="00170EF7" w:rsidRDefault="00964594" w:rsidP="00964594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17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Мультипликативность</w:t>
      </w:r>
      <w:proofErr w:type="spellEnd"/>
    </w:p>
    <w:p w:rsidR="00964594" w:rsidRPr="00170EF7" w:rsidRDefault="00F911CA" w:rsidP="00F9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E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Распространение </w:t>
      </w:r>
      <w:r w:rsidR="00964594" w:rsidRPr="00170E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положительного опыта по реализации творческого проекта </w:t>
      </w:r>
      <w:r w:rsidR="003F00EC" w:rsidRPr="00170E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</w:t>
      </w:r>
      <w:r w:rsidRPr="00170E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алейдоскоп</w:t>
      </w:r>
      <w:r w:rsidR="003F00EC" w:rsidRPr="00170E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сказок</w:t>
      </w:r>
      <w:r w:rsidR="00A942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</w:t>
      </w:r>
      <w:r w:rsidRPr="00170E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нлайн чтение сказок</w:t>
      </w:r>
      <w:r w:rsidR="00A942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170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4594" w:rsidRPr="00170E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происходит с помощью размещения в социальных сетях «Одноклассники», «</w:t>
      </w:r>
      <w:proofErr w:type="spellStart"/>
      <w:r w:rsidR="00964594" w:rsidRPr="00170E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ВКонтакте</w:t>
      </w:r>
      <w:proofErr w:type="spellEnd"/>
      <w:r w:rsidR="00964594" w:rsidRPr="00170E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»,</w:t>
      </w:r>
      <w:r w:rsidRPr="00170E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64594" w:rsidRPr="00170E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70E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170E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Инстаграмме</w:t>
      </w:r>
      <w:proofErr w:type="spellEnd"/>
      <w:r w:rsidRPr="00170E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»,  на канале «</w:t>
      </w:r>
      <w:proofErr w:type="spellStart"/>
      <w:r w:rsidRPr="00170E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Ютуб</w:t>
      </w:r>
      <w:proofErr w:type="spellEnd"/>
      <w:r w:rsidRPr="00170E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»,</w:t>
      </w:r>
      <w:r w:rsidR="00AA79B2" w:rsidRPr="00170E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94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сайтах </w:t>
      </w:r>
      <w:proofErr w:type="spellStart"/>
      <w:r w:rsidR="00AA79B2" w:rsidRPr="00170EF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PRO</w:t>
      </w:r>
      <w:r w:rsidR="00AA79B2" w:rsidRPr="00170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A79B2" w:rsidRPr="00170EF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Культура</w:t>
      </w:r>
      <w:proofErr w:type="spellEnd"/>
      <w:r w:rsidR="00A942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Детской районном модельно библиотеки. </w:t>
      </w:r>
    </w:p>
    <w:p w:rsidR="00F0743E" w:rsidRPr="00170EF7" w:rsidRDefault="00F0743E" w:rsidP="00F07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4208" w:rsidRDefault="00A94208" w:rsidP="00170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94208" w:rsidRDefault="00A94208" w:rsidP="00170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94208" w:rsidRDefault="00A94208" w:rsidP="00170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94208" w:rsidRDefault="00A94208" w:rsidP="00170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21424" w:rsidRPr="00CA529C" w:rsidRDefault="00621424" w:rsidP="00170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52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План выпуска мультимедийной продукции</w:t>
      </w:r>
    </w:p>
    <w:p w:rsidR="00F0743E" w:rsidRPr="00CA529C" w:rsidRDefault="00621424" w:rsidP="00621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52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6C08" w:rsidRPr="00CA52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проекта «Калейдоскоп сказок»</w:t>
      </w:r>
    </w:p>
    <w:p w:rsidR="00CA529C" w:rsidRPr="00CA529C" w:rsidRDefault="00CA529C" w:rsidP="00CA5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11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1419"/>
        <w:gridCol w:w="8470"/>
      </w:tblGrid>
      <w:tr w:rsidR="00CA529C" w:rsidRPr="00CB4557" w:rsidTr="00CA529C">
        <w:tc>
          <w:tcPr>
            <w:tcW w:w="567" w:type="dxa"/>
          </w:tcPr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9" w:type="dxa"/>
          </w:tcPr>
          <w:p w:rsidR="00CB4557" w:rsidRPr="00CB4557" w:rsidRDefault="00CA529C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470" w:type="dxa"/>
          </w:tcPr>
          <w:p w:rsidR="00CB4557" w:rsidRPr="00CB4557" w:rsidRDefault="00CA529C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9C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proofErr w:type="spellStart"/>
            <w:r w:rsidRPr="00CA529C">
              <w:rPr>
                <w:rFonts w:ascii="Times New Roman" w:hAnsi="Times New Roman" w:cs="Times New Roman"/>
                <w:sz w:val="28"/>
                <w:szCs w:val="28"/>
              </w:rPr>
              <w:t>Притулина</w:t>
            </w:r>
            <w:proofErr w:type="spellEnd"/>
            <w:r w:rsidRPr="00CA529C">
              <w:rPr>
                <w:rFonts w:ascii="Times New Roman" w:hAnsi="Times New Roman" w:cs="Times New Roman"/>
                <w:sz w:val="28"/>
                <w:szCs w:val="28"/>
              </w:rPr>
              <w:t xml:space="preserve"> «Забавные истории»</w:t>
            </w:r>
          </w:p>
        </w:tc>
      </w:tr>
      <w:tr w:rsidR="00CA529C" w:rsidRPr="00CA529C" w:rsidTr="00CA529C">
        <w:tc>
          <w:tcPr>
            <w:tcW w:w="567" w:type="dxa"/>
          </w:tcPr>
          <w:p w:rsidR="00CA529C" w:rsidRPr="00CA529C" w:rsidRDefault="00CA529C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9" w:type="dxa"/>
          </w:tcPr>
          <w:p w:rsidR="00CA529C" w:rsidRPr="00CA529C" w:rsidRDefault="00CA529C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70" w:type="dxa"/>
          </w:tcPr>
          <w:p w:rsidR="00CA529C" w:rsidRPr="00CA529C" w:rsidRDefault="00CA529C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У книги юбилей: К.И. Чуковский «</w:t>
            </w:r>
            <w:proofErr w:type="spellStart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 xml:space="preserve"> горе» -95 лет(1926)   </w:t>
            </w:r>
          </w:p>
        </w:tc>
      </w:tr>
      <w:tr w:rsidR="00CA529C" w:rsidRPr="00CB4557" w:rsidTr="00CA529C">
        <w:tc>
          <w:tcPr>
            <w:tcW w:w="567" w:type="dxa"/>
          </w:tcPr>
          <w:p w:rsidR="00CB4557" w:rsidRPr="00CB4557" w:rsidRDefault="00CA529C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4557" w:rsidRPr="00CB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70" w:type="dxa"/>
          </w:tcPr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Квентин Гребан «Сюрприз для мамы»</w:t>
            </w:r>
          </w:p>
        </w:tc>
      </w:tr>
      <w:tr w:rsidR="00CA529C" w:rsidRPr="00CB4557" w:rsidTr="00CA529C">
        <w:tc>
          <w:tcPr>
            <w:tcW w:w="567" w:type="dxa"/>
          </w:tcPr>
          <w:p w:rsidR="00CB4557" w:rsidRPr="00CB4557" w:rsidRDefault="00CA529C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4557" w:rsidRPr="00CB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470" w:type="dxa"/>
          </w:tcPr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 xml:space="preserve">Сказки о дружбе: Л. </w:t>
            </w:r>
            <w:proofErr w:type="spellStart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Завальнюк</w:t>
            </w:r>
            <w:proofErr w:type="spellEnd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 xml:space="preserve">  «Как </w:t>
            </w:r>
            <w:proofErr w:type="spellStart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Прошка</w:t>
            </w:r>
            <w:proofErr w:type="spellEnd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 xml:space="preserve"> друга искал»</w:t>
            </w:r>
          </w:p>
        </w:tc>
      </w:tr>
      <w:tr w:rsidR="00CA529C" w:rsidRPr="00CB4557" w:rsidTr="00CA529C">
        <w:tc>
          <w:tcPr>
            <w:tcW w:w="567" w:type="dxa"/>
          </w:tcPr>
          <w:p w:rsidR="00CB4557" w:rsidRPr="00CB4557" w:rsidRDefault="00CA529C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4557" w:rsidRPr="00CB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470" w:type="dxa"/>
          </w:tcPr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 xml:space="preserve">Галина Лебедева «Как </w:t>
            </w:r>
            <w:proofErr w:type="gramStart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маша</w:t>
            </w:r>
            <w:proofErr w:type="gramEnd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 xml:space="preserve"> поссорилась с подушкой»</w:t>
            </w:r>
          </w:p>
        </w:tc>
      </w:tr>
      <w:tr w:rsidR="00CA529C" w:rsidRPr="00CB4557" w:rsidTr="00CA529C">
        <w:tc>
          <w:tcPr>
            <w:tcW w:w="567" w:type="dxa"/>
          </w:tcPr>
          <w:p w:rsidR="00CB4557" w:rsidRPr="00CB4557" w:rsidRDefault="00CA529C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4557" w:rsidRPr="00CB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470" w:type="dxa"/>
          </w:tcPr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proofErr w:type="spellStart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Карганова</w:t>
            </w:r>
            <w:proofErr w:type="spellEnd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 xml:space="preserve"> «Кто самый красивый?»</w:t>
            </w:r>
          </w:p>
        </w:tc>
      </w:tr>
      <w:tr w:rsidR="00CA529C" w:rsidRPr="00CB4557" w:rsidTr="00CA529C">
        <w:tc>
          <w:tcPr>
            <w:tcW w:w="567" w:type="dxa"/>
          </w:tcPr>
          <w:p w:rsidR="00CB4557" w:rsidRPr="00CB4557" w:rsidRDefault="00CA529C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4557" w:rsidRPr="00CB45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9" w:type="dxa"/>
          </w:tcPr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470" w:type="dxa"/>
          </w:tcPr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proofErr w:type="spellStart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Карганова</w:t>
            </w:r>
            <w:proofErr w:type="spellEnd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 xml:space="preserve"> «Ничей»</w:t>
            </w:r>
          </w:p>
        </w:tc>
      </w:tr>
      <w:tr w:rsidR="00CA529C" w:rsidRPr="00CB4557" w:rsidTr="00CA529C">
        <w:tc>
          <w:tcPr>
            <w:tcW w:w="567" w:type="dxa"/>
          </w:tcPr>
          <w:p w:rsidR="00CB4557" w:rsidRPr="00CB4557" w:rsidRDefault="00CA529C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4557" w:rsidRPr="00CB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470" w:type="dxa"/>
          </w:tcPr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proofErr w:type="spellStart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Карганова</w:t>
            </w:r>
            <w:proofErr w:type="spellEnd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 xml:space="preserve"> «Как синичка волка спасла»</w:t>
            </w:r>
          </w:p>
        </w:tc>
      </w:tr>
      <w:tr w:rsidR="00CA529C" w:rsidRPr="00CB4557" w:rsidTr="00CA529C">
        <w:tc>
          <w:tcPr>
            <w:tcW w:w="567" w:type="dxa"/>
          </w:tcPr>
          <w:p w:rsidR="00CB4557" w:rsidRPr="00CB4557" w:rsidRDefault="00CA529C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4557" w:rsidRPr="00CB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470" w:type="dxa"/>
          </w:tcPr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А.Афанасьев</w:t>
            </w:r>
            <w:proofErr w:type="spellEnd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 xml:space="preserve"> Крошечка-</w:t>
            </w:r>
            <w:proofErr w:type="spellStart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529C" w:rsidRPr="00CB4557" w:rsidTr="00CA529C">
        <w:tc>
          <w:tcPr>
            <w:tcW w:w="567" w:type="dxa"/>
          </w:tcPr>
          <w:p w:rsidR="00CB4557" w:rsidRPr="00CB4557" w:rsidRDefault="00CA529C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B4557" w:rsidRPr="00CB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470" w:type="dxa"/>
          </w:tcPr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Ульева</w:t>
            </w:r>
            <w:proofErr w:type="spellEnd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 xml:space="preserve"> Сказки о добре</w:t>
            </w:r>
          </w:p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-«Как Белочка хотела стать доброй</w:t>
            </w:r>
          </w:p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-«Какие слова помогли Волчонку стать добрым»</w:t>
            </w:r>
          </w:p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Start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Сказка про Бельчонка</w:t>
            </w:r>
            <w:proofErr w:type="gramEnd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, который не знал вежливые слова»</w:t>
            </w:r>
          </w:p>
        </w:tc>
      </w:tr>
      <w:tr w:rsidR="00CA529C" w:rsidRPr="00CB4557" w:rsidTr="00CA529C">
        <w:tc>
          <w:tcPr>
            <w:tcW w:w="567" w:type="dxa"/>
          </w:tcPr>
          <w:p w:rsidR="00CB4557" w:rsidRPr="00CB4557" w:rsidRDefault="00CA529C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B4557" w:rsidRPr="00CB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470" w:type="dxa"/>
          </w:tcPr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А.Афанасьев</w:t>
            </w:r>
            <w:proofErr w:type="spellEnd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Терешечка</w:t>
            </w:r>
            <w:proofErr w:type="spellEnd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529C" w:rsidRPr="00CB4557" w:rsidTr="00CA529C">
        <w:tc>
          <w:tcPr>
            <w:tcW w:w="567" w:type="dxa"/>
          </w:tcPr>
          <w:p w:rsidR="00CB4557" w:rsidRPr="00CB4557" w:rsidRDefault="00CA529C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B4557" w:rsidRPr="00CB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70" w:type="dxa"/>
          </w:tcPr>
          <w:p w:rsidR="00CB4557" w:rsidRPr="00CB4557" w:rsidRDefault="00CB4557" w:rsidP="00CB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Андрей Усачёв</w:t>
            </w:r>
            <w:proofErr w:type="gramStart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 xml:space="preserve">сё про </w:t>
            </w:r>
            <w:proofErr w:type="spellStart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>ДедМорозовку</w:t>
            </w:r>
            <w:proofErr w:type="spellEnd"/>
            <w:r w:rsidRPr="00CB4557">
              <w:rPr>
                <w:rFonts w:ascii="Times New Roman" w:hAnsi="Times New Roman" w:cs="Times New Roman"/>
                <w:sz w:val="28"/>
                <w:szCs w:val="28"/>
              </w:rPr>
              <w:t xml:space="preserve">  «Кто поедет в Новый год?»</w:t>
            </w:r>
          </w:p>
        </w:tc>
      </w:tr>
    </w:tbl>
    <w:p w:rsidR="00CB4557" w:rsidRPr="00CB4557" w:rsidRDefault="00CB4557" w:rsidP="00CB455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4557" w:rsidRPr="00CA529C" w:rsidRDefault="00CB4557" w:rsidP="00621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4557" w:rsidRDefault="00CB4557" w:rsidP="005275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275F5" w:rsidRDefault="00A94208" w:rsidP="00527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</w:t>
      </w:r>
    </w:p>
    <w:p w:rsidR="00FA0FE8" w:rsidRPr="00170EF7" w:rsidRDefault="00A94208" w:rsidP="00527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библиотекарь младш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его абонемента</w:t>
      </w:r>
    </w:p>
    <w:sectPr w:rsidR="00FA0FE8" w:rsidRPr="00170EF7" w:rsidSect="0062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805"/>
    <w:multiLevelType w:val="multilevel"/>
    <w:tmpl w:val="45D6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D0E40"/>
    <w:multiLevelType w:val="hybridMultilevel"/>
    <w:tmpl w:val="D686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001CF"/>
    <w:multiLevelType w:val="multilevel"/>
    <w:tmpl w:val="7E9A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113A3"/>
    <w:multiLevelType w:val="hybridMultilevel"/>
    <w:tmpl w:val="3140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63FFE"/>
    <w:multiLevelType w:val="hybridMultilevel"/>
    <w:tmpl w:val="590A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C1EEE"/>
    <w:multiLevelType w:val="hybridMultilevel"/>
    <w:tmpl w:val="75F0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34216"/>
    <w:multiLevelType w:val="multilevel"/>
    <w:tmpl w:val="FB5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426FB2"/>
    <w:multiLevelType w:val="multilevel"/>
    <w:tmpl w:val="9B8A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40699E"/>
    <w:multiLevelType w:val="multilevel"/>
    <w:tmpl w:val="28C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DD7936"/>
    <w:multiLevelType w:val="multilevel"/>
    <w:tmpl w:val="9F38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C265AA"/>
    <w:multiLevelType w:val="multilevel"/>
    <w:tmpl w:val="DC54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1378D"/>
    <w:multiLevelType w:val="multilevel"/>
    <w:tmpl w:val="9C6E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44800"/>
    <w:multiLevelType w:val="multilevel"/>
    <w:tmpl w:val="EA50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43E"/>
    <w:rsid w:val="000107C7"/>
    <w:rsid w:val="000626DF"/>
    <w:rsid w:val="000B0D85"/>
    <w:rsid w:val="00170EF7"/>
    <w:rsid w:val="001D544B"/>
    <w:rsid w:val="002010C3"/>
    <w:rsid w:val="002305B3"/>
    <w:rsid w:val="0024115C"/>
    <w:rsid w:val="00274111"/>
    <w:rsid w:val="00312EAE"/>
    <w:rsid w:val="003F00EC"/>
    <w:rsid w:val="004123F4"/>
    <w:rsid w:val="00443DDB"/>
    <w:rsid w:val="00450811"/>
    <w:rsid w:val="00460CE5"/>
    <w:rsid w:val="00471C1D"/>
    <w:rsid w:val="005275F5"/>
    <w:rsid w:val="005B54C5"/>
    <w:rsid w:val="005B7C7D"/>
    <w:rsid w:val="00621424"/>
    <w:rsid w:val="00690AA1"/>
    <w:rsid w:val="007A1A49"/>
    <w:rsid w:val="008308BB"/>
    <w:rsid w:val="008848C3"/>
    <w:rsid w:val="009259C4"/>
    <w:rsid w:val="00944E5B"/>
    <w:rsid w:val="00964594"/>
    <w:rsid w:val="009652CF"/>
    <w:rsid w:val="00973E06"/>
    <w:rsid w:val="00994FA1"/>
    <w:rsid w:val="009A076A"/>
    <w:rsid w:val="00A47E30"/>
    <w:rsid w:val="00A94208"/>
    <w:rsid w:val="00AA79B2"/>
    <w:rsid w:val="00AD6C05"/>
    <w:rsid w:val="00C10E6E"/>
    <w:rsid w:val="00C96C08"/>
    <w:rsid w:val="00CA529C"/>
    <w:rsid w:val="00CB4557"/>
    <w:rsid w:val="00DD69DF"/>
    <w:rsid w:val="00EF3EFC"/>
    <w:rsid w:val="00F0661B"/>
    <w:rsid w:val="00F0743E"/>
    <w:rsid w:val="00F33CAB"/>
    <w:rsid w:val="00F911CA"/>
    <w:rsid w:val="00FA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7"/>
  </w:style>
  <w:style w:type="paragraph" w:styleId="1">
    <w:name w:val="heading 1"/>
    <w:basedOn w:val="a"/>
    <w:link w:val="10"/>
    <w:qFormat/>
    <w:rsid w:val="00621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F0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F0743E"/>
  </w:style>
  <w:style w:type="character" w:customStyle="1" w:styleId="c34">
    <w:name w:val="c34"/>
    <w:basedOn w:val="a0"/>
    <w:rsid w:val="00F0743E"/>
  </w:style>
  <w:style w:type="paragraph" w:customStyle="1" w:styleId="c22">
    <w:name w:val="c22"/>
    <w:basedOn w:val="a"/>
    <w:rsid w:val="00F0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0743E"/>
  </w:style>
  <w:style w:type="character" w:customStyle="1" w:styleId="c8">
    <w:name w:val="c8"/>
    <w:basedOn w:val="a0"/>
    <w:rsid w:val="00F0743E"/>
  </w:style>
  <w:style w:type="paragraph" w:customStyle="1" w:styleId="c2">
    <w:name w:val="c2"/>
    <w:basedOn w:val="a"/>
    <w:rsid w:val="00F0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0743E"/>
  </w:style>
  <w:style w:type="paragraph" w:customStyle="1" w:styleId="c4">
    <w:name w:val="c4"/>
    <w:basedOn w:val="a"/>
    <w:rsid w:val="00F0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F0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F0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0743E"/>
  </w:style>
  <w:style w:type="paragraph" w:customStyle="1" w:styleId="c38">
    <w:name w:val="c38"/>
    <w:basedOn w:val="a"/>
    <w:rsid w:val="00F0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F0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0743E"/>
  </w:style>
  <w:style w:type="paragraph" w:styleId="a3">
    <w:name w:val="Normal (Web)"/>
    <w:basedOn w:val="a"/>
    <w:uiPriority w:val="99"/>
    <w:unhideWhenUsed/>
    <w:rsid w:val="000B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811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964594"/>
  </w:style>
  <w:style w:type="character" w:customStyle="1" w:styleId="c10">
    <w:name w:val="c10"/>
    <w:basedOn w:val="a0"/>
    <w:rsid w:val="00964594"/>
  </w:style>
  <w:style w:type="paragraph" w:styleId="a6">
    <w:name w:val="List Paragraph"/>
    <w:basedOn w:val="a"/>
    <w:uiPriority w:val="34"/>
    <w:qFormat/>
    <w:rsid w:val="00EF3EFC"/>
    <w:pPr>
      <w:ind w:left="720"/>
      <w:contextualSpacing/>
    </w:pPr>
  </w:style>
  <w:style w:type="table" w:styleId="a7">
    <w:name w:val="Table Grid"/>
    <w:basedOn w:val="a1"/>
    <w:uiPriority w:val="59"/>
    <w:rsid w:val="003F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14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7"/>
    <w:uiPriority w:val="59"/>
    <w:rsid w:val="00CB45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562F-EE9C-4DBC-9D96-E14C0D06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Елизавета Анкудинова</cp:lastModifiedBy>
  <cp:revision>27</cp:revision>
  <cp:lastPrinted>2021-02-16T07:04:00Z</cp:lastPrinted>
  <dcterms:created xsi:type="dcterms:W3CDTF">2020-10-03T14:56:00Z</dcterms:created>
  <dcterms:modified xsi:type="dcterms:W3CDTF">2021-02-16T07:09:00Z</dcterms:modified>
</cp:coreProperties>
</file>