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33" w:tblpY="-225"/>
        <w:tblW w:w="10262" w:type="dxa"/>
        <w:tblLook w:val="01E0" w:firstRow="1" w:lastRow="1" w:firstColumn="1" w:lastColumn="1" w:noHBand="0" w:noVBand="0"/>
      </w:tblPr>
      <w:tblGrid>
        <w:gridCol w:w="416"/>
        <w:gridCol w:w="9846"/>
      </w:tblGrid>
      <w:tr w:rsidR="00FC409D" w:rsidRPr="00904FED" w:rsidTr="00FC409D">
        <w:trPr>
          <w:trHeight w:val="1305"/>
        </w:trPr>
        <w:tc>
          <w:tcPr>
            <w:tcW w:w="416" w:type="dxa"/>
          </w:tcPr>
          <w:p w:rsidR="00FC409D" w:rsidRPr="0025530C" w:rsidRDefault="00FC409D" w:rsidP="00FC409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9846" w:type="dxa"/>
          </w:tcPr>
          <w:p w:rsidR="00FC409D" w:rsidRPr="00904FED" w:rsidRDefault="00FC409D" w:rsidP="00FC4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4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УТВЕРЖДАЮ</w:t>
            </w:r>
          </w:p>
          <w:p w:rsidR="00FC409D" w:rsidRPr="00904FED" w:rsidRDefault="00FC409D" w:rsidP="00FC4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4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  <w:p w:rsidR="00FC409D" w:rsidRPr="00904FED" w:rsidRDefault="00FC409D" w:rsidP="00FC4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4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МКУК Ордынская ЦБС</w:t>
            </w:r>
          </w:p>
          <w:p w:rsidR="00FC409D" w:rsidRPr="00904FED" w:rsidRDefault="00FC409D" w:rsidP="00FC4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04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Е.Ш.Анкудинова</w:t>
            </w:r>
            <w:proofErr w:type="spellEnd"/>
          </w:p>
          <w:p w:rsidR="00FC409D" w:rsidRPr="00904FED" w:rsidRDefault="00FC409D" w:rsidP="00FC4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4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_______________2021 г</w:t>
            </w:r>
          </w:p>
          <w:p w:rsidR="00FC409D" w:rsidRPr="00904FED" w:rsidRDefault="00FC409D" w:rsidP="00FC4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4F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</w:tbl>
    <w:p w:rsidR="00FC409D" w:rsidRPr="00FC409D" w:rsidRDefault="00FC409D" w:rsidP="00FC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409D">
        <w:rPr>
          <w:rFonts w:ascii="Times New Roman" w:hAnsi="Times New Roman" w:cs="Times New Roman"/>
          <w:sz w:val="28"/>
        </w:rPr>
        <w:t>Детская районная модельная библиотека</w:t>
      </w:r>
    </w:p>
    <w:p w:rsidR="00FC409D" w:rsidRDefault="00FC409D" w:rsidP="00FC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409D">
        <w:rPr>
          <w:rFonts w:ascii="Times New Roman" w:hAnsi="Times New Roman" w:cs="Times New Roman"/>
          <w:sz w:val="28"/>
        </w:rPr>
        <w:t>МКУК Ордынская ЦБС</w:t>
      </w:r>
    </w:p>
    <w:p w:rsidR="00FC409D" w:rsidRPr="00FC409D" w:rsidRDefault="00FC409D" w:rsidP="00FC40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17AD" w:rsidRDefault="00E317AD" w:rsidP="00FC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«Вектор чтения</w:t>
      </w:r>
      <w:r w:rsidR="00B42A77">
        <w:rPr>
          <w:rFonts w:ascii="Times New Roman" w:hAnsi="Times New Roman" w:cs="Times New Roman"/>
          <w:b/>
          <w:sz w:val="28"/>
        </w:rPr>
        <w:t>. Подростковая среда</w:t>
      </w:r>
      <w:r>
        <w:rPr>
          <w:rFonts w:ascii="Times New Roman" w:hAnsi="Times New Roman" w:cs="Times New Roman"/>
          <w:b/>
          <w:sz w:val="28"/>
        </w:rPr>
        <w:t>»</w:t>
      </w:r>
    </w:p>
    <w:p w:rsidR="004418CB" w:rsidRDefault="004418CB" w:rsidP="00FC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Онлайн-обзор книжных новинок для подростков</w:t>
      </w:r>
    </w:p>
    <w:p w:rsidR="00FC409D" w:rsidRDefault="00FC409D" w:rsidP="00FC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18CB" w:rsidRPr="004418CB" w:rsidRDefault="004418CB" w:rsidP="00FC4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4418CB">
        <w:rPr>
          <w:b/>
          <w:sz w:val="28"/>
        </w:rPr>
        <w:t>Актуальность:</w:t>
      </w:r>
      <w:r w:rsidRPr="004418CB">
        <w:rPr>
          <w:sz w:val="22"/>
          <w:szCs w:val="21"/>
        </w:rPr>
        <w:t xml:space="preserve"> </w:t>
      </w:r>
      <w:r w:rsidRPr="004418CB">
        <w:rPr>
          <w:sz w:val="28"/>
          <w:szCs w:val="21"/>
        </w:rPr>
        <w:t>Падение престижа чтения сегодня — общемировая тенденция и характеризуется отсутствием у детей и их родителей интереса к книге. Снижение читательской активности современных подростков принято считать влиянием Интернета. Использование информационно-коммуникационных технологий практически заменило время общения с книгой. Поэтому условием успешной деятельности библиотек в продвижении чтения является сосуществование и взаимодействие с новейшими технологиями, правильное понимание своего места и роли в современном информационном пространстве</w:t>
      </w:r>
      <w:proofErr w:type="gramStart"/>
      <w:r w:rsidRPr="004418CB">
        <w:rPr>
          <w:sz w:val="28"/>
          <w:szCs w:val="21"/>
        </w:rPr>
        <w:t xml:space="preserve"> .</w:t>
      </w:r>
      <w:proofErr w:type="gramEnd"/>
      <w:r w:rsidRPr="004418CB">
        <w:rPr>
          <w:sz w:val="28"/>
          <w:szCs w:val="21"/>
        </w:rPr>
        <w:t xml:space="preserve">  Сегодня перед  библиотеками стоит проблема поиска новых технологий и инструментов, создающих условия для активного чтения детей.</w:t>
      </w:r>
      <w:r w:rsidR="00B30EA7">
        <w:rPr>
          <w:sz w:val="28"/>
          <w:szCs w:val="21"/>
        </w:rPr>
        <w:t xml:space="preserve"> </w:t>
      </w:r>
      <w:r w:rsidR="00B30EA7" w:rsidRPr="00B30EA7">
        <w:rPr>
          <w:sz w:val="28"/>
          <w:szCs w:val="21"/>
        </w:rPr>
        <w:t xml:space="preserve">Используя арсенал новых интернет - технологий – сетевых коммуникаций и сервисов  и, опираясь на актуальный литературный материал, способный заинтересовать подростков, мы  имеем  возможность одновременно сделать чтение увлекательным занятием и научить осмысленному, внимательному отношению к тексту. </w:t>
      </w:r>
    </w:p>
    <w:p w:rsidR="00B30EA7" w:rsidRPr="004418CB" w:rsidRDefault="004418CB" w:rsidP="00FC40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 w:rsidRPr="004418CB">
        <w:rPr>
          <w:sz w:val="28"/>
          <w:szCs w:val="21"/>
        </w:rPr>
        <w:t>При этом миссия библиотеки – </w:t>
      </w:r>
      <w:r w:rsidRPr="004418CB">
        <w:rPr>
          <w:rStyle w:val="a4"/>
          <w:b w:val="0"/>
          <w:sz w:val="28"/>
          <w:szCs w:val="21"/>
        </w:rPr>
        <w:t>привлечение к чтению</w:t>
      </w:r>
      <w:r w:rsidRPr="004418CB">
        <w:rPr>
          <w:rStyle w:val="a4"/>
          <w:sz w:val="28"/>
          <w:szCs w:val="21"/>
        </w:rPr>
        <w:t> </w:t>
      </w:r>
      <w:r w:rsidRPr="004418CB">
        <w:rPr>
          <w:sz w:val="28"/>
          <w:szCs w:val="21"/>
        </w:rPr>
        <w:t xml:space="preserve">– не меняется, а обретает новую форму и содержание, получает новый потенциал. Новейшие информационные технологии способны развить не только доступ к чтению, но и мотивацию к нему, делают библиотеку более привлекательной для так называемого «цифрового поколения», и позволяют </w:t>
      </w:r>
      <w:r w:rsidR="00DE34A2">
        <w:rPr>
          <w:sz w:val="28"/>
          <w:szCs w:val="21"/>
        </w:rPr>
        <w:t xml:space="preserve">нам, </w:t>
      </w:r>
      <w:r w:rsidRPr="004418CB">
        <w:rPr>
          <w:sz w:val="28"/>
          <w:szCs w:val="21"/>
        </w:rPr>
        <w:t>библиотекарям</w:t>
      </w:r>
      <w:r w:rsidR="00DE34A2">
        <w:rPr>
          <w:sz w:val="28"/>
          <w:szCs w:val="21"/>
        </w:rPr>
        <w:t>,</w:t>
      </w:r>
      <w:r w:rsidRPr="004418CB">
        <w:rPr>
          <w:sz w:val="28"/>
          <w:szCs w:val="21"/>
        </w:rPr>
        <w:t xml:space="preserve"> организовать увлекательную современную читательскую деятельность, активно вторгаясь в интернет-пространство, помогая детям ориентироваться в литературном потоке, оставляя при этом чтение на первом месте.</w:t>
      </w:r>
    </w:p>
    <w:p w:rsidR="004418CB" w:rsidRDefault="004418CB" w:rsidP="00FC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Предоставление проекта «Вектор чтения» для использования широкому кругу читателей через социальный сети</w:t>
      </w:r>
      <w:r w:rsidR="00DE34A2">
        <w:rPr>
          <w:rFonts w:ascii="Times New Roman" w:hAnsi="Times New Roman" w:cs="Times New Roman"/>
          <w:sz w:val="28"/>
        </w:rPr>
        <w:t xml:space="preserve"> позволит приобщить подростков и их</w:t>
      </w:r>
      <w:proofErr w:type="gramEnd"/>
      <w:r w:rsidR="00DE34A2">
        <w:rPr>
          <w:rFonts w:ascii="Times New Roman" w:hAnsi="Times New Roman" w:cs="Times New Roman"/>
          <w:sz w:val="28"/>
        </w:rPr>
        <w:t xml:space="preserve"> родителей к лучшим образцам современной литературы. Онлайн-обзоры способны восполнить дефицит чтения у современных детей, сформировать интерес к чтению современной литературы.</w:t>
      </w:r>
    </w:p>
    <w:p w:rsidR="00DE34A2" w:rsidRDefault="001430B0" w:rsidP="00FC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Распространение положительного опыта по реализации творческого проекта «Вектор чтения. Подростковая среда» онлайн-обзоры происходит с помощью размещения в социальных сетях «Одноклассники», 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Инстаграмме</w:t>
      </w:r>
      <w:proofErr w:type="spellEnd"/>
      <w:r>
        <w:rPr>
          <w:rFonts w:ascii="Times New Roman" w:hAnsi="Times New Roman" w:cs="Times New Roman"/>
          <w:sz w:val="28"/>
        </w:rPr>
        <w:t>», на канале «</w:t>
      </w:r>
      <w:proofErr w:type="spellStart"/>
      <w:r>
        <w:rPr>
          <w:rFonts w:ascii="Times New Roman" w:hAnsi="Times New Roman" w:cs="Times New Roman"/>
          <w:sz w:val="28"/>
        </w:rPr>
        <w:t>Ютуб</w:t>
      </w:r>
      <w:proofErr w:type="spellEnd"/>
      <w:r>
        <w:rPr>
          <w:rFonts w:ascii="Times New Roman" w:hAnsi="Times New Roman" w:cs="Times New Roman"/>
          <w:sz w:val="28"/>
        </w:rPr>
        <w:t xml:space="preserve">», « </w:t>
      </w:r>
      <w:r>
        <w:rPr>
          <w:rFonts w:ascii="Times New Roman" w:hAnsi="Times New Roman" w:cs="Times New Roman"/>
          <w:sz w:val="28"/>
          <w:lang w:val="en-US"/>
        </w:rPr>
        <w:t>PRO</w:t>
      </w:r>
      <w:r w:rsidRPr="001430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Культура» и на сайте библиотеки.</w:t>
      </w:r>
    </w:p>
    <w:p w:rsidR="00DE34A2" w:rsidRDefault="00DE34A2" w:rsidP="00FC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4A2">
        <w:rPr>
          <w:rFonts w:ascii="Times New Roman" w:hAnsi="Times New Roman" w:cs="Times New Roman"/>
          <w:b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>: июнь-декабрь 2020 г.</w:t>
      </w:r>
    </w:p>
    <w:p w:rsidR="00DE34A2" w:rsidRDefault="00DE34A2" w:rsidP="00FC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4A2">
        <w:rPr>
          <w:rFonts w:ascii="Times New Roman" w:hAnsi="Times New Roman" w:cs="Times New Roman"/>
          <w:b/>
          <w:sz w:val="28"/>
        </w:rPr>
        <w:t>Тип проекта:</w:t>
      </w:r>
      <w:r>
        <w:rPr>
          <w:rFonts w:ascii="Times New Roman" w:hAnsi="Times New Roman" w:cs="Times New Roman"/>
          <w:sz w:val="28"/>
        </w:rPr>
        <w:t xml:space="preserve"> онлайн-знакомство с современными писателями и их произведениями</w:t>
      </w:r>
    </w:p>
    <w:p w:rsidR="00DE34A2" w:rsidRDefault="00DE34A2" w:rsidP="00FC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4A2">
        <w:rPr>
          <w:rFonts w:ascii="Times New Roman" w:hAnsi="Times New Roman" w:cs="Times New Roman"/>
          <w:b/>
          <w:sz w:val="28"/>
        </w:rPr>
        <w:t>Участники проекта: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34A2">
        <w:rPr>
          <w:rFonts w:ascii="Times New Roman" w:hAnsi="Times New Roman" w:cs="Times New Roman"/>
          <w:sz w:val="28"/>
        </w:rPr>
        <w:t>подростки, родители, педагоги</w:t>
      </w:r>
    </w:p>
    <w:p w:rsidR="00E317AD" w:rsidRPr="00DE34A2" w:rsidRDefault="00DE34A2" w:rsidP="00FC40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4A2">
        <w:rPr>
          <w:rFonts w:ascii="Times New Roman" w:hAnsi="Times New Roman" w:cs="Times New Roman"/>
          <w:b/>
          <w:sz w:val="28"/>
        </w:rPr>
        <w:lastRenderedPageBreak/>
        <w:t>Возрастная категория</w:t>
      </w:r>
      <w:r>
        <w:rPr>
          <w:rFonts w:ascii="Times New Roman" w:hAnsi="Times New Roman" w:cs="Times New Roman"/>
          <w:sz w:val="28"/>
        </w:rPr>
        <w:t>: 11-17 лет</w:t>
      </w:r>
    </w:p>
    <w:p w:rsidR="00B30EA7" w:rsidRPr="00B30EA7" w:rsidRDefault="0003508B" w:rsidP="00FC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08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03508B">
        <w:rPr>
          <w:rFonts w:ascii="Times New Roman" w:hAnsi="Times New Roman" w:cs="Times New Roman"/>
          <w:sz w:val="28"/>
          <w:szCs w:val="28"/>
        </w:rPr>
        <w:t xml:space="preserve">: </w:t>
      </w:r>
      <w:r w:rsidR="00B30EA7" w:rsidRPr="00B30EA7">
        <w:rPr>
          <w:rFonts w:ascii="Times New Roman" w:hAnsi="Times New Roman" w:cs="Times New Roman"/>
          <w:sz w:val="28"/>
          <w:szCs w:val="28"/>
        </w:rPr>
        <w:t xml:space="preserve">  повышение уровня читательской культуры школьников и роста их читательской активности, создание условий для популяризации чтения среди учащихся, педагогов, библиотекарей, родителей.</w:t>
      </w:r>
    </w:p>
    <w:p w:rsidR="0003508B" w:rsidRPr="00B30EA7" w:rsidRDefault="00302F96" w:rsidP="00FC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08B">
        <w:rPr>
          <w:rFonts w:ascii="Times New Roman" w:hAnsi="Times New Roman" w:cs="Times New Roman"/>
          <w:sz w:val="28"/>
          <w:szCs w:val="28"/>
        </w:rPr>
        <w:t>привлечение внимания  интернет</w:t>
      </w:r>
      <w:r w:rsidR="00913AA0">
        <w:rPr>
          <w:rFonts w:ascii="Times New Roman" w:hAnsi="Times New Roman" w:cs="Times New Roman"/>
          <w:sz w:val="28"/>
          <w:szCs w:val="28"/>
        </w:rPr>
        <w:t xml:space="preserve"> </w:t>
      </w:r>
      <w:r w:rsidRPr="0003508B">
        <w:rPr>
          <w:rFonts w:ascii="Times New Roman" w:hAnsi="Times New Roman" w:cs="Times New Roman"/>
          <w:sz w:val="28"/>
          <w:szCs w:val="28"/>
        </w:rPr>
        <w:t>- пользова</w:t>
      </w:r>
      <w:r w:rsidR="007D06F1">
        <w:rPr>
          <w:rFonts w:ascii="Times New Roman" w:hAnsi="Times New Roman" w:cs="Times New Roman"/>
          <w:sz w:val="28"/>
          <w:szCs w:val="28"/>
        </w:rPr>
        <w:t>телей к  современной литературе</w:t>
      </w:r>
    </w:p>
    <w:p w:rsidR="00E317AD" w:rsidRPr="0003508B" w:rsidRDefault="00911E35" w:rsidP="00FC409D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03508B">
        <w:rPr>
          <w:rFonts w:ascii="Times New Roman" w:hAnsi="Times New Roman" w:cs="Times New Roman"/>
          <w:b/>
          <w:sz w:val="28"/>
        </w:rPr>
        <w:t>Осно</w:t>
      </w:r>
      <w:r w:rsidR="00E317AD" w:rsidRPr="0003508B">
        <w:rPr>
          <w:rFonts w:ascii="Times New Roman" w:hAnsi="Times New Roman" w:cs="Times New Roman"/>
          <w:b/>
          <w:sz w:val="28"/>
        </w:rPr>
        <w:t>вные задачи</w:t>
      </w:r>
      <w:proofErr w:type="gramStart"/>
      <w:r w:rsidR="00E317AD" w:rsidRPr="0003508B">
        <w:rPr>
          <w:rFonts w:ascii="Times New Roman" w:hAnsi="Times New Roman" w:cs="Times New Roman"/>
          <w:b/>
          <w:sz w:val="28"/>
        </w:rPr>
        <w:t xml:space="preserve"> </w:t>
      </w:r>
      <w:r w:rsidRPr="0003508B">
        <w:rPr>
          <w:rFonts w:ascii="Times New Roman" w:hAnsi="Times New Roman" w:cs="Times New Roman"/>
          <w:b/>
          <w:sz w:val="28"/>
        </w:rPr>
        <w:t>:</w:t>
      </w:r>
      <w:proofErr w:type="gramEnd"/>
      <w:r w:rsidRPr="0003508B">
        <w:rPr>
          <w:rFonts w:ascii="Times New Roman" w:hAnsi="Times New Roman" w:cs="Times New Roman"/>
          <w:sz w:val="28"/>
        </w:rPr>
        <w:t xml:space="preserve"> </w:t>
      </w:r>
      <w:r w:rsidR="00E317AD" w:rsidRPr="0003508B">
        <w:rPr>
          <w:rFonts w:ascii="Times New Roman" w:hAnsi="Times New Roman" w:cs="Times New Roman"/>
          <w:sz w:val="28"/>
        </w:rPr>
        <w:tab/>
      </w:r>
    </w:p>
    <w:p w:rsidR="00B30EA7" w:rsidRDefault="00E317AD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508B">
        <w:rPr>
          <w:rFonts w:ascii="Times New Roman" w:hAnsi="Times New Roman" w:cs="Times New Roman"/>
          <w:sz w:val="28"/>
        </w:rPr>
        <w:t>-</w:t>
      </w:r>
      <w:r w:rsidR="00911E35" w:rsidRPr="0003508B">
        <w:rPr>
          <w:rFonts w:ascii="Times New Roman" w:hAnsi="Times New Roman" w:cs="Times New Roman"/>
          <w:sz w:val="28"/>
        </w:rPr>
        <w:t xml:space="preserve"> </w:t>
      </w:r>
      <w:r w:rsidR="00B30EA7">
        <w:rPr>
          <w:rFonts w:ascii="Times New Roman" w:hAnsi="Times New Roman" w:cs="Times New Roman"/>
          <w:sz w:val="28"/>
        </w:rPr>
        <w:t>познакомить детей, подростков, родителей и педагогов с современными авторами</w:t>
      </w:r>
    </w:p>
    <w:p w:rsidR="00B30EA7" w:rsidRDefault="00B30EA7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интерес к чтению</w:t>
      </w:r>
    </w:p>
    <w:p w:rsidR="00E317AD" w:rsidRPr="0003508B" w:rsidRDefault="00B30EA7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1E35" w:rsidRPr="0003508B">
        <w:rPr>
          <w:rFonts w:ascii="Times New Roman" w:hAnsi="Times New Roman" w:cs="Times New Roman"/>
          <w:sz w:val="28"/>
        </w:rPr>
        <w:t>привлечение новых читателей в библиотеку;</w:t>
      </w:r>
    </w:p>
    <w:p w:rsidR="00E317AD" w:rsidRPr="0003508B" w:rsidRDefault="00E317AD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508B">
        <w:rPr>
          <w:rFonts w:ascii="Times New Roman" w:hAnsi="Times New Roman" w:cs="Times New Roman"/>
          <w:sz w:val="28"/>
        </w:rPr>
        <w:t xml:space="preserve"> -</w:t>
      </w:r>
      <w:r w:rsidR="00911E35" w:rsidRPr="0003508B">
        <w:rPr>
          <w:rFonts w:ascii="Times New Roman" w:hAnsi="Times New Roman" w:cs="Times New Roman"/>
          <w:sz w:val="28"/>
        </w:rPr>
        <w:t xml:space="preserve"> формирование положительного имиджа библиотеки, развитие рекламы;</w:t>
      </w:r>
    </w:p>
    <w:p w:rsidR="00E317AD" w:rsidRPr="0003508B" w:rsidRDefault="00E317AD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508B">
        <w:rPr>
          <w:rFonts w:ascii="Times New Roman" w:hAnsi="Times New Roman" w:cs="Times New Roman"/>
          <w:sz w:val="28"/>
        </w:rPr>
        <w:t xml:space="preserve"> </w:t>
      </w:r>
      <w:r w:rsidR="00911E35" w:rsidRPr="0003508B">
        <w:rPr>
          <w:rFonts w:ascii="Times New Roman" w:hAnsi="Times New Roman" w:cs="Times New Roman"/>
          <w:sz w:val="28"/>
        </w:rPr>
        <w:t>-продвижен</w:t>
      </w:r>
      <w:r w:rsidRPr="0003508B">
        <w:rPr>
          <w:rFonts w:ascii="Times New Roman" w:hAnsi="Times New Roman" w:cs="Times New Roman"/>
          <w:sz w:val="28"/>
        </w:rPr>
        <w:t>ие книги и чтения</w:t>
      </w:r>
    </w:p>
    <w:p w:rsidR="00911E35" w:rsidRDefault="00E317AD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508B">
        <w:rPr>
          <w:rFonts w:ascii="Times New Roman" w:hAnsi="Times New Roman" w:cs="Times New Roman"/>
          <w:sz w:val="28"/>
        </w:rPr>
        <w:t xml:space="preserve"> </w:t>
      </w:r>
      <w:r w:rsidR="00911E35" w:rsidRPr="0003508B">
        <w:rPr>
          <w:rFonts w:ascii="Times New Roman" w:hAnsi="Times New Roman" w:cs="Times New Roman"/>
          <w:sz w:val="28"/>
        </w:rPr>
        <w:t xml:space="preserve"> -приобщение пользователей к чтению лучших образцов </w:t>
      </w:r>
      <w:r w:rsidRPr="0003508B">
        <w:rPr>
          <w:rFonts w:ascii="Times New Roman" w:hAnsi="Times New Roman" w:cs="Times New Roman"/>
          <w:sz w:val="28"/>
        </w:rPr>
        <w:t xml:space="preserve"> современной русской и зарубежной  литературы</w:t>
      </w:r>
      <w:r w:rsidR="00026AA5">
        <w:rPr>
          <w:rFonts w:ascii="Times New Roman" w:hAnsi="Times New Roman" w:cs="Times New Roman"/>
          <w:sz w:val="28"/>
        </w:rPr>
        <w:t xml:space="preserve"> через интернет-пространство</w:t>
      </w:r>
    </w:p>
    <w:p w:rsidR="00E63527" w:rsidRDefault="00B30EA7" w:rsidP="00FC409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30EA7">
        <w:rPr>
          <w:rFonts w:ascii="Times New Roman" w:hAnsi="Times New Roman" w:cs="Times New Roman"/>
          <w:b/>
          <w:sz w:val="28"/>
        </w:rPr>
        <w:t>Предполагаемый результат:</w:t>
      </w:r>
    </w:p>
    <w:p w:rsidR="00B30EA7" w:rsidRDefault="00B30EA7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Подростки и молодежь больше узнают, познакомятся с современной литературой, которая им посвящена</w:t>
      </w:r>
    </w:p>
    <w:p w:rsidR="00FC409D" w:rsidRPr="00AE35CE" w:rsidRDefault="00FC409D" w:rsidP="00FC409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увеличение числа выдачи  документов </w:t>
      </w:r>
    </w:p>
    <w:p w:rsidR="00AE35CE" w:rsidRPr="00CE0D9A" w:rsidRDefault="00FC409D" w:rsidP="00FC409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Календарный план </w:t>
      </w:r>
      <w:r w:rsidR="00CE0D9A" w:rsidRPr="00CE0D9A">
        <w:rPr>
          <w:rFonts w:ascii="Times New Roman" w:hAnsi="Times New Roman" w:cs="Times New Roman"/>
          <w:b/>
          <w:sz w:val="28"/>
        </w:rPr>
        <w:t>проекта «Вектор чтения. Подростковая среда»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430B0" w:rsidTr="001430B0">
        <w:tc>
          <w:tcPr>
            <w:tcW w:w="817" w:type="dxa"/>
          </w:tcPr>
          <w:p w:rsidR="001430B0" w:rsidRPr="001430B0" w:rsidRDefault="001430B0" w:rsidP="00FC40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0B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68" w:type="dxa"/>
          </w:tcPr>
          <w:p w:rsidR="001430B0" w:rsidRPr="001430B0" w:rsidRDefault="001430B0" w:rsidP="00FC40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0B0">
              <w:rPr>
                <w:rFonts w:ascii="Times New Roman" w:hAnsi="Times New Roman" w:cs="Times New Roman"/>
                <w:b/>
                <w:sz w:val="28"/>
              </w:rPr>
              <w:t>Автор, название произведения</w:t>
            </w:r>
          </w:p>
        </w:tc>
        <w:tc>
          <w:tcPr>
            <w:tcW w:w="2393" w:type="dxa"/>
          </w:tcPr>
          <w:p w:rsidR="001430B0" w:rsidRPr="001430B0" w:rsidRDefault="001430B0" w:rsidP="00FC40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0B0">
              <w:rPr>
                <w:rFonts w:ascii="Times New Roman" w:hAnsi="Times New Roman" w:cs="Times New Roman"/>
                <w:b/>
                <w:sz w:val="28"/>
              </w:rPr>
              <w:t>Дата выхода</w:t>
            </w:r>
          </w:p>
        </w:tc>
        <w:tc>
          <w:tcPr>
            <w:tcW w:w="2393" w:type="dxa"/>
          </w:tcPr>
          <w:p w:rsidR="001430B0" w:rsidRPr="001430B0" w:rsidRDefault="001430B0" w:rsidP="00FC40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0B0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1430B0" w:rsidTr="001430B0">
        <w:tc>
          <w:tcPr>
            <w:tcW w:w="817" w:type="dxa"/>
          </w:tcPr>
          <w:p w:rsidR="001430B0" w:rsidRDefault="001430B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Е. Пастернак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«Вафельное сердце»</w:t>
            </w:r>
          </w:p>
        </w:tc>
        <w:tc>
          <w:tcPr>
            <w:tcW w:w="2393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A07669">
              <w:rPr>
                <w:rFonts w:ascii="Times New Roman" w:hAnsi="Times New Roman" w:cs="Times New Roman"/>
                <w:sz w:val="28"/>
              </w:rPr>
              <w:t>юнь</w:t>
            </w:r>
          </w:p>
          <w:p w:rsidR="00F7039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«Облачный полк»</w:t>
            </w:r>
          </w:p>
        </w:tc>
        <w:tc>
          <w:tcPr>
            <w:tcW w:w="2393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A07669">
              <w:rPr>
                <w:rFonts w:ascii="Times New Roman" w:hAnsi="Times New Roman" w:cs="Times New Roman"/>
                <w:sz w:val="28"/>
              </w:rPr>
              <w:t>вгуст</w:t>
            </w:r>
          </w:p>
          <w:p w:rsidR="00F7039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Е. Пастернак «Сиамцы»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8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Симбирская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«Дальние берега»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8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Георгиев «Красавица из 5 «</w:t>
            </w:r>
            <w:r w:rsidR="00F70390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A07669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8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смешных рассказов о школе «Красавица из 5 «В»</w:t>
            </w:r>
          </w:p>
        </w:tc>
        <w:tc>
          <w:tcPr>
            <w:tcW w:w="2393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68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Каретникова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«Кто живёт за стеной?»</w:t>
            </w:r>
          </w:p>
        </w:tc>
        <w:tc>
          <w:tcPr>
            <w:tcW w:w="2393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393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1430B0" w:rsidTr="001430B0">
        <w:tc>
          <w:tcPr>
            <w:tcW w:w="817" w:type="dxa"/>
          </w:tcPr>
          <w:p w:rsidR="001430B0" w:rsidRDefault="00F70390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8" w:type="dxa"/>
          </w:tcPr>
          <w:p w:rsidR="001430B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Парр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«Вратарь и море»</w:t>
            </w:r>
          </w:p>
        </w:tc>
        <w:tc>
          <w:tcPr>
            <w:tcW w:w="2393" w:type="dxa"/>
          </w:tcPr>
          <w:p w:rsidR="001430B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CE0D9A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1430B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F70390" w:rsidTr="001430B0">
        <w:tc>
          <w:tcPr>
            <w:tcW w:w="817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8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Михеева «Лёгкие горы»</w:t>
            </w:r>
          </w:p>
        </w:tc>
        <w:tc>
          <w:tcPr>
            <w:tcW w:w="2393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CE0D9A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Е.А.</w:t>
            </w:r>
          </w:p>
        </w:tc>
      </w:tr>
      <w:tr w:rsidR="00F70390" w:rsidTr="001430B0">
        <w:tc>
          <w:tcPr>
            <w:tcW w:w="817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8" w:type="dxa"/>
          </w:tcPr>
          <w:p w:rsidR="00F70390" w:rsidRPr="00AE35CE" w:rsidRDefault="00CE0D9A" w:rsidP="00AE35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Боуэн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«Подарок от кота Боба»</w:t>
            </w:r>
          </w:p>
        </w:tc>
        <w:tc>
          <w:tcPr>
            <w:tcW w:w="2393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393" w:type="dxa"/>
          </w:tcPr>
          <w:p w:rsidR="00F70390" w:rsidRDefault="00CE0D9A" w:rsidP="00FC40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Олейник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.А.</w:t>
            </w:r>
          </w:p>
        </w:tc>
      </w:tr>
    </w:tbl>
    <w:p w:rsidR="001430B0" w:rsidRPr="00B30EA7" w:rsidRDefault="001430B0" w:rsidP="00AE35CE">
      <w:pPr>
        <w:pStyle w:val="1"/>
      </w:pPr>
    </w:p>
    <w:sectPr w:rsidR="001430B0" w:rsidRPr="00B30EA7" w:rsidSect="00AE35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E35"/>
    <w:rsid w:val="00026AA5"/>
    <w:rsid w:val="0003508B"/>
    <w:rsid w:val="000E4669"/>
    <w:rsid w:val="001430B0"/>
    <w:rsid w:val="00302F96"/>
    <w:rsid w:val="003D3CD7"/>
    <w:rsid w:val="004418CB"/>
    <w:rsid w:val="004E4304"/>
    <w:rsid w:val="005155A9"/>
    <w:rsid w:val="005436FA"/>
    <w:rsid w:val="007D06F1"/>
    <w:rsid w:val="00911E35"/>
    <w:rsid w:val="00913AA0"/>
    <w:rsid w:val="00A0513A"/>
    <w:rsid w:val="00A07669"/>
    <w:rsid w:val="00A46CC0"/>
    <w:rsid w:val="00AB3F96"/>
    <w:rsid w:val="00AE35CE"/>
    <w:rsid w:val="00B30EA7"/>
    <w:rsid w:val="00B42A77"/>
    <w:rsid w:val="00CE0D9A"/>
    <w:rsid w:val="00DE34A2"/>
    <w:rsid w:val="00E317AD"/>
    <w:rsid w:val="00E63527"/>
    <w:rsid w:val="00EA43E1"/>
    <w:rsid w:val="00F70390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96"/>
  </w:style>
  <w:style w:type="paragraph" w:styleId="1">
    <w:name w:val="heading 1"/>
    <w:basedOn w:val="a"/>
    <w:next w:val="a"/>
    <w:link w:val="10"/>
    <w:uiPriority w:val="9"/>
    <w:qFormat/>
    <w:rsid w:val="00AE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13A"/>
    <w:rPr>
      <w:b/>
      <w:bCs/>
    </w:rPr>
  </w:style>
  <w:style w:type="character" w:customStyle="1" w:styleId="apple-converted-space">
    <w:name w:val="apple-converted-space"/>
    <w:basedOn w:val="a0"/>
    <w:rsid w:val="00A0513A"/>
  </w:style>
  <w:style w:type="character" w:styleId="a5">
    <w:name w:val="Emphasis"/>
    <w:basedOn w:val="a0"/>
    <w:uiPriority w:val="20"/>
    <w:qFormat/>
    <w:rsid w:val="00302F96"/>
    <w:rPr>
      <w:i/>
      <w:iCs/>
    </w:rPr>
  </w:style>
  <w:style w:type="character" w:styleId="a6">
    <w:name w:val="Hyperlink"/>
    <w:basedOn w:val="a0"/>
    <w:uiPriority w:val="99"/>
    <w:semiHidden/>
    <w:unhideWhenUsed/>
    <w:rsid w:val="007D06F1"/>
    <w:rPr>
      <w:color w:val="0000FF"/>
      <w:u w:val="single"/>
    </w:rPr>
  </w:style>
  <w:style w:type="table" w:styleId="a7">
    <w:name w:val="Table Grid"/>
    <w:basedOn w:val="a1"/>
    <w:uiPriority w:val="59"/>
    <w:rsid w:val="0014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Анкудинова</cp:lastModifiedBy>
  <cp:revision>11</cp:revision>
  <cp:lastPrinted>2021-02-09T09:57:00Z</cp:lastPrinted>
  <dcterms:created xsi:type="dcterms:W3CDTF">2021-01-10T12:36:00Z</dcterms:created>
  <dcterms:modified xsi:type="dcterms:W3CDTF">2021-02-09T09:57:00Z</dcterms:modified>
</cp:coreProperties>
</file>